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4CC" w:rsidRPr="00343949" w:rsidRDefault="00BB0108" w:rsidP="00343949">
      <w:pPr>
        <w:shd w:val="clear" w:color="auto" w:fill="FFFFFF"/>
        <w:spacing w:line="276" w:lineRule="auto"/>
        <w:ind w:left="4080" w:right="2822" w:hanging="163"/>
        <w:jc w:val="both"/>
        <w:rPr>
          <w:rFonts w:ascii="Arial" w:eastAsia="Times New Roman" w:hAnsi="Arial" w:cs="Arial"/>
          <w:b/>
          <w:bCs/>
          <w:spacing w:val="-2"/>
          <w:sz w:val="18"/>
          <w:szCs w:val="18"/>
        </w:rPr>
      </w:pPr>
      <w:r w:rsidRPr="00343949">
        <w:rPr>
          <w:rFonts w:ascii="Arial" w:eastAsia="Times New Roman" w:hAnsi="Arial" w:cs="Arial"/>
          <w:b/>
          <w:bCs/>
          <w:spacing w:val="-2"/>
          <w:sz w:val="18"/>
          <w:szCs w:val="18"/>
        </w:rPr>
        <w:t xml:space="preserve">ДОГОВОР №  </w:t>
      </w:r>
    </w:p>
    <w:p w:rsidR="00304042" w:rsidRPr="00343949" w:rsidRDefault="00887AA5" w:rsidP="00343949">
      <w:pPr>
        <w:shd w:val="clear" w:color="auto" w:fill="FFFFFF"/>
        <w:spacing w:line="276" w:lineRule="auto"/>
        <w:ind w:left="4080" w:right="2822" w:hanging="163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eastAsia="Times New Roman" w:hAnsi="Arial" w:cs="Arial"/>
          <w:b/>
          <w:bCs/>
          <w:sz w:val="18"/>
          <w:szCs w:val="18"/>
        </w:rPr>
        <w:t>поставки нефтепродуктов</w:t>
      </w:r>
    </w:p>
    <w:p w:rsidR="00304042" w:rsidRPr="00343949" w:rsidRDefault="00887AA5" w:rsidP="00343949">
      <w:pPr>
        <w:shd w:val="clear" w:color="auto" w:fill="FFFFFF"/>
        <w:tabs>
          <w:tab w:val="left" w:pos="7814"/>
        </w:tabs>
        <w:spacing w:before="230" w:line="276" w:lineRule="auto"/>
        <w:ind w:left="278"/>
        <w:jc w:val="both"/>
        <w:rPr>
          <w:rFonts w:ascii="Arial" w:eastAsia="Times New Roman" w:hAnsi="Arial" w:cs="Arial"/>
          <w:iCs/>
          <w:sz w:val="18"/>
          <w:szCs w:val="18"/>
        </w:rPr>
      </w:pPr>
      <w:proofErr w:type="spellStart"/>
      <w:r w:rsidRPr="00343949">
        <w:rPr>
          <w:rFonts w:ascii="Arial" w:eastAsia="Times New Roman" w:hAnsi="Arial" w:cs="Arial"/>
          <w:iCs/>
          <w:spacing w:val="-2"/>
          <w:sz w:val="18"/>
          <w:szCs w:val="18"/>
        </w:rPr>
        <w:t>г.</w:t>
      </w:r>
      <w:r w:rsidR="00BB0108" w:rsidRPr="00343949">
        <w:rPr>
          <w:rFonts w:ascii="Arial" w:eastAsia="Times New Roman" w:hAnsi="Arial" w:cs="Arial"/>
          <w:iCs/>
          <w:spacing w:val="-2"/>
          <w:sz w:val="18"/>
          <w:szCs w:val="18"/>
        </w:rPr>
        <w:t>Благовещенск</w:t>
      </w:r>
      <w:proofErr w:type="spellEnd"/>
      <w:proofErr w:type="gramStart"/>
      <w:r w:rsidRPr="00343949">
        <w:rPr>
          <w:rFonts w:ascii="Arial" w:eastAsia="Times New Roman" w:hAnsi="Arial" w:cs="Arial"/>
          <w:iCs/>
          <w:sz w:val="18"/>
          <w:szCs w:val="18"/>
        </w:rPr>
        <w:tab/>
        <w:t>«</w:t>
      </w:r>
      <w:proofErr w:type="gramEnd"/>
      <w:r w:rsidR="00F57B43" w:rsidRPr="00343949">
        <w:rPr>
          <w:rFonts w:ascii="Arial" w:eastAsia="Times New Roman" w:hAnsi="Arial" w:cs="Arial"/>
          <w:iCs/>
          <w:sz w:val="18"/>
          <w:szCs w:val="18"/>
        </w:rPr>
        <w:t>__</w:t>
      </w:r>
      <w:r w:rsidRPr="00343949">
        <w:rPr>
          <w:rFonts w:ascii="Arial" w:eastAsia="Times New Roman" w:hAnsi="Arial" w:cs="Arial"/>
          <w:iCs/>
          <w:sz w:val="18"/>
          <w:szCs w:val="18"/>
        </w:rPr>
        <w:t>»</w:t>
      </w:r>
      <w:r w:rsidR="009414CC" w:rsidRPr="00343949">
        <w:rPr>
          <w:rFonts w:ascii="Arial" w:eastAsia="Times New Roman" w:hAnsi="Arial" w:cs="Arial"/>
          <w:iCs/>
          <w:sz w:val="18"/>
          <w:szCs w:val="18"/>
        </w:rPr>
        <w:t xml:space="preserve"> </w:t>
      </w:r>
      <w:r w:rsidR="00224CCA" w:rsidRPr="00343949">
        <w:rPr>
          <w:rFonts w:ascii="Arial" w:eastAsia="Times New Roman" w:hAnsi="Arial" w:cs="Arial"/>
          <w:iCs/>
          <w:sz w:val="18"/>
          <w:szCs w:val="18"/>
        </w:rPr>
        <w:t xml:space="preserve">          </w:t>
      </w:r>
      <w:r w:rsidR="00BB0108" w:rsidRPr="00343949">
        <w:rPr>
          <w:rFonts w:ascii="Arial" w:eastAsia="Times New Roman" w:hAnsi="Arial" w:cs="Arial"/>
          <w:iCs/>
          <w:sz w:val="18"/>
          <w:szCs w:val="18"/>
        </w:rPr>
        <w:t xml:space="preserve"> 2017 г.</w:t>
      </w:r>
    </w:p>
    <w:p w:rsidR="00A4581F" w:rsidRPr="00343949" w:rsidRDefault="00A4581F" w:rsidP="00343949">
      <w:pPr>
        <w:shd w:val="clear" w:color="auto" w:fill="FFFFFF"/>
        <w:tabs>
          <w:tab w:val="left" w:pos="7814"/>
        </w:tabs>
        <w:spacing w:before="230" w:line="276" w:lineRule="auto"/>
        <w:ind w:left="278"/>
        <w:jc w:val="both"/>
        <w:rPr>
          <w:rFonts w:ascii="Arial" w:hAnsi="Arial" w:cs="Arial"/>
          <w:sz w:val="18"/>
          <w:szCs w:val="18"/>
        </w:rPr>
      </w:pPr>
    </w:p>
    <w:p w:rsidR="00BB0108" w:rsidRPr="00343949" w:rsidRDefault="00DA67BB" w:rsidP="00343949">
      <w:pPr>
        <w:shd w:val="clear" w:color="auto" w:fill="FFFFFF"/>
        <w:spacing w:line="276" w:lineRule="auto"/>
        <w:ind w:left="5" w:right="43" w:firstLine="787"/>
        <w:jc w:val="both"/>
        <w:rPr>
          <w:rFonts w:ascii="Arial" w:eastAsia="Times New Roman" w:hAnsi="Arial" w:cs="Arial"/>
          <w:spacing w:val="6"/>
          <w:sz w:val="18"/>
          <w:szCs w:val="18"/>
        </w:rPr>
      </w:pPr>
      <w:r w:rsidRPr="00343949">
        <w:rPr>
          <w:rFonts w:ascii="Arial" w:eastAsia="Times New Roman" w:hAnsi="Arial" w:cs="Arial"/>
          <w:b/>
          <w:bCs/>
          <w:spacing w:val="7"/>
          <w:sz w:val="18"/>
          <w:szCs w:val="18"/>
        </w:rPr>
        <w:t>_____________________</w:t>
      </w:r>
      <w:r w:rsidR="00887AA5" w:rsidRPr="00343949">
        <w:rPr>
          <w:rFonts w:ascii="Arial" w:eastAsia="Times New Roman" w:hAnsi="Arial" w:cs="Arial"/>
          <w:b/>
          <w:bCs/>
          <w:spacing w:val="7"/>
          <w:sz w:val="18"/>
          <w:szCs w:val="18"/>
        </w:rPr>
        <w:t xml:space="preserve">, </w:t>
      </w:r>
      <w:r w:rsidR="00887AA5" w:rsidRPr="00343949">
        <w:rPr>
          <w:rFonts w:ascii="Arial" w:eastAsia="Times New Roman" w:hAnsi="Arial" w:cs="Arial"/>
          <w:spacing w:val="7"/>
          <w:sz w:val="18"/>
          <w:szCs w:val="18"/>
        </w:rPr>
        <w:t xml:space="preserve">именуемое в дальнейшем </w:t>
      </w:r>
      <w:r w:rsidR="00887AA5" w:rsidRPr="00343949">
        <w:rPr>
          <w:rFonts w:ascii="Arial" w:eastAsia="Times New Roman" w:hAnsi="Arial" w:cs="Arial"/>
          <w:b/>
          <w:bCs/>
          <w:spacing w:val="7"/>
          <w:sz w:val="18"/>
          <w:szCs w:val="18"/>
        </w:rPr>
        <w:t xml:space="preserve">«Поставщик», </w:t>
      </w:r>
      <w:r w:rsidR="00887AA5" w:rsidRPr="00343949">
        <w:rPr>
          <w:rFonts w:ascii="Arial" w:eastAsia="Times New Roman" w:hAnsi="Arial" w:cs="Arial"/>
          <w:spacing w:val="7"/>
          <w:sz w:val="18"/>
          <w:szCs w:val="18"/>
        </w:rPr>
        <w:t>в лице</w:t>
      </w:r>
      <w:r w:rsidR="00BB0108" w:rsidRPr="00343949">
        <w:rPr>
          <w:rFonts w:ascii="Arial" w:eastAsia="Times New Roman" w:hAnsi="Arial" w:cs="Arial"/>
          <w:spacing w:val="7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7"/>
          <w:sz w:val="18"/>
          <w:szCs w:val="18"/>
        </w:rPr>
        <w:t>___________________</w:t>
      </w:r>
      <w:r w:rsidR="00887AA5" w:rsidRPr="00343949">
        <w:rPr>
          <w:rFonts w:ascii="Arial" w:eastAsia="Times New Roman" w:hAnsi="Arial" w:cs="Arial"/>
          <w:spacing w:val="6"/>
          <w:sz w:val="18"/>
          <w:szCs w:val="18"/>
        </w:rPr>
        <w:t>, действующего на основании</w:t>
      </w:r>
      <w:r w:rsidR="00BB0108" w:rsidRPr="00343949">
        <w:rPr>
          <w:rFonts w:ascii="Arial" w:eastAsia="Times New Roman" w:hAnsi="Arial" w:cs="Arial"/>
          <w:spacing w:val="6"/>
          <w:sz w:val="18"/>
          <w:szCs w:val="18"/>
        </w:rPr>
        <w:t xml:space="preserve"> Устава</w:t>
      </w:r>
      <w:r w:rsidR="00887AA5" w:rsidRPr="00343949">
        <w:rPr>
          <w:rFonts w:ascii="Arial" w:eastAsia="Times New Roman" w:hAnsi="Arial" w:cs="Arial"/>
          <w:spacing w:val="6"/>
          <w:sz w:val="18"/>
          <w:szCs w:val="18"/>
        </w:rPr>
        <w:t xml:space="preserve">, с одной стороны, и </w:t>
      </w:r>
    </w:p>
    <w:p w:rsidR="00304042" w:rsidRPr="00343949" w:rsidRDefault="00BB0108" w:rsidP="00343949">
      <w:pPr>
        <w:shd w:val="clear" w:color="auto" w:fill="FFFFFF"/>
        <w:spacing w:line="276" w:lineRule="auto"/>
        <w:ind w:left="5" w:right="43" w:firstLine="787"/>
        <w:jc w:val="both"/>
        <w:rPr>
          <w:rFonts w:ascii="Arial" w:eastAsia="Times New Roman" w:hAnsi="Arial" w:cs="Arial"/>
          <w:spacing w:val="6"/>
          <w:sz w:val="18"/>
          <w:szCs w:val="18"/>
        </w:rPr>
      </w:pPr>
      <w:r w:rsidRPr="00343949">
        <w:rPr>
          <w:rFonts w:ascii="Arial" w:eastAsia="Times New Roman" w:hAnsi="Arial" w:cs="Arial"/>
          <w:b/>
          <w:spacing w:val="6"/>
          <w:sz w:val="18"/>
          <w:szCs w:val="18"/>
        </w:rPr>
        <w:t>А</w:t>
      </w:r>
      <w:r w:rsidRPr="00343949">
        <w:rPr>
          <w:rFonts w:ascii="Arial" w:eastAsia="Times New Roman" w:hAnsi="Arial" w:cs="Arial"/>
          <w:b/>
          <w:bCs/>
          <w:spacing w:val="5"/>
          <w:sz w:val="18"/>
          <w:szCs w:val="18"/>
        </w:rPr>
        <w:t>кционерное общество «Амурские коммунальные системы</w:t>
      </w:r>
      <w:r w:rsidR="00887AA5" w:rsidRPr="00343949">
        <w:rPr>
          <w:rFonts w:ascii="Arial" w:eastAsia="Times New Roman" w:hAnsi="Arial" w:cs="Arial"/>
          <w:b/>
          <w:bCs/>
          <w:spacing w:val="5"/>
          <w:sz w:val="18"/>
          <w:szCs w:val="18"/>
        </w:rPr>
        <w:t>»</w:t>
      </w:r>
      <w:r w:rsidRPr="00343949">
        <w:rPr>
          <w:rFonts w:ascii="Arial" w:eastAsia="Times New Roman" w:hAnsi="Arial" w:cs="Arial"/>
          <w:b/>
          <w:bCs/>
          <w:spacing w:val="5"/>
          <w:sz w:val="18"/>
          <w:szCs w:val="18"/>
        </w:rPr>
        <w:t xml:space="preserve"> (АО «АКС</w:t>
      </w:r>
      <w:r w:rsidR="00FC5951" w:rsidRPr="00343949">
        <w:rPr>
          <w:rFonts w:ascii="Arial" w:eastAsia="Times New Roman" w:hAnsi="Arial" w:cs="Arial"/>
          <w:b/>
          <w:bCs/>
          <w:spacing w:val="5"/>
          <w:sz w:val="18"/>
          <w:szCs w:val="18"/>
        </w:rPr>
        <w:t>»)</w:t>
      </w:r>
      <w:r w:rsidR="00887AA5" w:rsidRPr="00343949">
        <w:rPr>
          <w:rFonts w:ascii="Arial" w:eastAsia="Times New Roman" w:hAnsi="Arial" w:cs="Arial"/>
          <w:b/>
          <w:bCs/>
          <w:spacing w:val="5"/>
          <w:sz w:val="18"/>
          <w:szCs w:val="18"/>
        </w:rPr>
        <w:t xml:space="preserve">, </w:t>
      </w:r>
      <w:r w:rsidR="00887AA5" w:rsidRPr="00343949">
        <w:rPr>
          <w:rFonts w:ascii="Arial" w:eastAsia="Times New Roman" w:hAnsi="Arial" w:cs="Arial"/>
          <w:spacing w:val="5"/>
          <w:sz w:val="18"/>
          <w:szCs w:val="18"/>
        </w:rPr>
        <w:t xml:space="preserve">именуемое в дальнейшем </w:t>
      </w:r>
      <w:r w:rsidR="00887AA5" w:rsidRPr="00343949">
        <w:rPr>
          <w:rFonts w:ascii="Arial" w:eastAsia="Times New Roman" w:hAnsi="Arial" w:cs="Arial"/>
          <w:b/>
          <w:bCs/>
          <w:spacing w:val="7"/>
          <w:sz w:val="18"/>
          <w:szCs w:val="18"/>
        </w:rPr>
        <w:t xml:space="preserve">«Покупатель», </w:t>
      </w:r>
      <w:r w:rsidR="00887AA5" w:rsidRPr="00343949">
        <w:rPr>
          <w:rFonts w:ascii="Arial" w:eastAsia="Times New Roman" w:hAnsi="Arial" w:cs="Arial"/>
          <w:spacing w:val="7"/>
          <w:sz w:val="18"/>
          <w:szCs w:val="18"/>
        </w:rPr>
        <w:t xml:space="preserve">в лице </w:t>
      </w:r>
      <w:r w:rsidR="00E1623A" w:rsidRPr="00343949">
        <w:rPr>
          <w:rFonts w:ascii="Arial" w:eastAsia="Times New Roman" w:hAnsi="Arial" w:cs="Arial"/>
          <w:spacing w:val="7"/>
          <w:sz w:val="18"/>
          <w:szCs w:val="18"/>
        </w:rPr>
        <w:t>Главного управляющего д</w:t>
      </w:r>
      <w:r w:rsidR="00875FD0" w:rsidRPr="00343949">
        <w:rPr>
          <w:rFonts w:ascii="Arial" w:eastAsia="Times New Roman" w:hAnsi="Arial" w:cs="Arial"/>
          <w:spacing w:val="7"/>
          <w:sz w:val="18"/>
          <w:szCs w:val="18"/>
        </w:rPr>
        <w:t>иректора</w:t>
      </w:r>
      <w:r w:rsidRPr="00343949">
        <w:rPr>
          <w:rFonts w:ascii="Arial" w:eastAsia="Times New Roman" w:hAnsi="Arial" w:cs="Arial"/>
          <w:spacing w:val="7"/>
          <w:sz w:val="18"/>
          <w:szCs w:val="18"/>
        </w:rPr>
        <w:t xml:space="preserve"> Фурсова Ильи Геннадьевича</w:t>
      </w:r>
      <w:r w:rsidR="00887AA5" w:rsidRPr="00343949">
        <w:rPr>
          <w:rFonts w:ascii="Arial" w:eastAsia="Times New Roman" w:hAnsi="Arial" w:cs="Arial"/>
          <w:b/>
          <w:bCs/>
          <w:spacing w:val="7"/>
          <w:sz w:val="18"/>
          <w:szCs w:val="18"/>
        </w:rPr>
        <w:t xml:space="preserve">, </w:t>
      </w:r>
      <w:r w:rsidR="00887AA5" w:rsidRPr="00343949">
        <w:rPr>
          <w:rFonts w:ascii="Arial" w:eastAsia="Times New Roman" w:hAnsi="Arial" w:cs="Arial"/>
          <w:spacing w:val="7"/>
          <w:sz w:val="18"/>
          <w:szCs w:val="18"/>
        </w:rPr>
        <w:t xml:space="preserve">действующего на </w:t>
      </w:r>
      <w:r w:rsidR="00887AA5" w:rsidRPr="00343949">
        <w:rPr>
          <w:rFonts w:ascii="Arial" w:eastAsia="Times New Roman" w:hAnsi="Arial" w:cs="Arial"/>
          <w:spacing w:val="9"/>
          <w:sz w:val="18"/>
          <w:szCs w:val="18"/>
        </w:rPr>
        <w:t xml:space="preserve">основании Доверенности № </w:t>
      </w:r>
      <w:r w:rsidRPr="00343949">
        <w:rPr>
          <w:rFonts w:ascii="Arial" w:eastAsia="Times New Roman" w:hAnsi="Arial" w:cs="Arial"/>
          <w:spacing w:val="9"/>
          <w:sz w:val="18"/>
          <w:szCs w:val="18"/>
        </w:rPr>
        <w:t>102</w:t>
      </w:r>
      <w:r w:rsidR="009E76AE" w:rsidRPr="00343949">
        <w:rPr>
          <w:rFonts w:ascii="Arial" w:eastAsia="Times New Roman" w:hAnsi="Arial" w:cs="Arial"/>
          <w:spacing w:val="9"/>
          <w:sz w:val="18"/>
          <w:szCs w:val="18"/>
        </w:rPr>
        <w:t xml:space="preserve"> от 28</w:t>
      </w:r>
      <w:r w:rsidRPr="00343949">
        <w:rPr>
          <w:rFonts w:ascii="Arial" w:eastAsia="Times New Roman" w:hAnsi="Arial" w:cs="Arial"/>
          <w:spacing w:val="9"/>
          <w:sz w:val="18"/>
          <w:szCs w:val="18"/>
        </w:rPr>
        <w:t>.06.2016</w:t>
      </w:r>
      <w:r w:rsidR="00E1623A" w:rsidRPr="00343949">
        <w:rPr>
          <w:rFonts w:ascii="Arial" w:eastAsia="Times New Roman" w:hAnsi="Arial" w:cs="Arial"/>
          <w:spacing w:val="9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9"/>
          <w:sz w:val="18"/>
          <w:szCs w:val="18"/>
        </w:rPr>
        <w:t xml:space="preserve">г., с другой стороны, заключили настоящий </w:t>
      </w:r>
      <w:r w:rsidR="00887AA5" w:rsidRPr="00343949">
        <w:rPr>
          <w:rFonts w:ascii="Arial" w:eastAsia="Times New Roman" w:hAnsi="Arial" w:cs="Arial"/>
          <w:spacing w:val="4"/>
          <w:sz w:val="18"/>
          <w:szCs w:val="18"/>
        </w:rPr>
        <w:t>договор о нижеследующем.</w:t>
      </w:r>
    </w:p>
    <w:p w:rsidR="00304042" w:rsidRPr="00343949" w:rsidRDefault="0001389B" w:rsidP="00343949">
      <w:pPr>
        <w:shd w:val="clear" w:color="auto" w:fill="FFFFFF"/>
        <w:spacing w:line="276" w:lineRule="auto"/>
        <w:ind w:right="29"/>
        <w:jc w:val="center"/>
        <w:rPr>
          <w:rFonts w:ascii="Arial" w:hAnsi="Arial" w:cs="Arial"/>
          <w:sz w:val="18"/>
          <w:szCs w:val="18"/>
        </w:rPr>
      </w:pPr>
      <w:r w:rsidRPr="00343949">
        <w:rPr>
          <w:rFonts w:ascii="Arial" w:hAnsi="Arial" w:cs="Arial"/>
          <w:b/>
          <w:bCs/>
          <w:sz w:val="18"/>
          <w:szCs w:val="18"/>
        </w:rPr>
        <w:t>1</w:t>
      </w:r>
      <w:r w:rsidR="00887AA5" w:rsidRPr="00343949">
        <w:rPr>
          <w:rFonts w:ascii="Arial" w:hAnsi="Arial" w:cs="Arial"/>
          <w:b/>
          <w:bCs/>
          <w:sz w:val="18"/>
          <w:szCs w:val="18"/>
        </w:rPr>
        <w:t xml:space="preserve">. </w:t>
      </w:r>
      <w:r w:rsidR="00887AA5" w:rsidRPr="00343949">
        <w:rPr>
          <w:rFonts w:ascii="Arial" w:eastAsia="Times New Roman" w:hAnsi="Arial" w:cs="Arial"/>
          <w:b/>
          <w:bCs/>
          <w:sz w:val="18"/>
          <w:szCs w:val="18"/>
        </w:rPr>
        <w:t>ПРЕДМЕТ ДОГОВОРА</w:t>
      </w:r>
    </w:p>
    <w:p w:rsidR="00304042" w:rsidRPr="00343949" w:rsidRDefault="00887AA5" w:rsidP="00343949">
      <w:pPr>
        <w:shd w:val="clear" w:color="auto" w:fill="FFFFFF"/>
        <w:tabs>
          <w:tab w:val="left" w:pos="1190"/>
        </w:tabs>
        <w:spacing w:before="53" w:line="276" w:lineRule="auto"/>
        <w:ind w:left="19" w:firstLine="720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hAnsi="Arial" w:cs="Arial"/>
          <w:spacing w:val="-9"/>
          <w:sz w:val="18"/>
          <w:szCs w:val="18"/>
        </w:rPr>
        <w:t>1.1.</w:t>
      </w:r>
      <w:r w:rsidRPr="00343949">
        <w:rPr>
          <w:rFonts w:ascii="Arial" w:hAnsi="Arial" w:cs="Arial"/>
          <w:sz w:val="18"/>
          <w:szCs w:val="18"/>
        </w:rPr>
        <w:tab/>
      </w:r>
      <w:r w:rsidR="00E60A0B">
        <w:rPr>
          <w:rFonts w:ascii="Arial" w:eastAsia="Times New Roman" w:hAnsi="Arial" w:cs="Arial"/>
          <w:spacing w:val="10"/>
          <w:sz w:val="18"/>
          <w:szCs w:val="18"/>
        </w:rPr>
        <w:t>Поставщик обязуется поставить, а Покупатель</w:t>
      </w:r>
      <w:r w:rsidRPr="00343949">
        <w:rPr>
          <w:rFonts w:ascii="Arial" w:eastAsia="Times New Roman" w:hAnsi="Arial" w:cs="Arial"/>
          <w:spacing w:val="10"/>
          <w:sz w:val="18"/>
          <w:szCs w:val="18"/>
        </w:rPr>
        <w:t xml:space="preserve"> принять и оплатить нефтепродукты</w:t>
      </w:r>
      <w:r w:rsidR="0081271A" w:rsidRPr="00343949">
        <w:rPr>
          <w:rFonts w:ascii="Arial" w:eastAsia="Times New Roman" w:hAnsi="Arial" w:cs="Arial"/>
          <w:spacing w:val="10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5"/>
          <w:sz w:val="18"/>
          <w:szCs w:val="18"/>
        </w:rPr>
        <w:t>(далее-продукция) в порядке и на условиях, предусмотренных настоящим договором.</w:t>
      </w:r>
    </w:p>
    <w:p w:rsidR="00304042" w:rsidRPr="00343949" w:rsidRDefault="00887AA5" w:rsidP="00343949">
      <w:pPr>
        <w:shd w:val="clear" w:color="auto" w:fill="FFFFFF"/>
        <w:tabs>
          <w:tab w:val="left" w:pos="1118"/>
        </w:tabs>
        <w:spacing w:line="276" w:lineRule="auto"/>
        <w:ind w:left="10" w:firstLine="725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hAnsi="Arial" w:cs="Arial"/>
          <w:spacing w:val="-8"/>
          <w:sz w:val="18"/>
          <w:szCs w:val="18"/>
        </w:rPr>
        <w:t>1.2.</w:t>
      </w:r>
      <w:r w:rsidRPr="00343949">
        <w:rPr>
          <w:rFonts w:ascii="Arial" w:hAnsi="Arial" w:cs="Arial"/>
          <w:sz w:val="18"/>
          <w:szCs w:val="18"/>
        </w:rPr>
        <w:tab/>
      </w:r>
      <w:r w:rsidRPr="00343949">
        <w:rPr>
          <w:rFonts w:ascii="Arial" w:eastAsia="Times New Roman" w:hAnsi="Arial" w:cs="Arial"/>
          <w:spacing w:val="4"/>
          <w:sz w:val="18"/>
          <w:szCs w:val="18"/>
        </w:rPr>
        <w:t>Количество, номенклатура, технические характеристики поставляемой продукции (ГОСТ</w:t>
      </w:r>
      <w:r w:rsidR="0081271A" w:rsidRPr="0034394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9"/>
          <w:sz w:val="18"/>
          <w:szCs w:val="18"/>
        </w:rPr>
        <w:t>или ТУ завода-изготовителя), цена продукции</w:t>
      </w:r>
      <w:r w:rsidRPr="00343949">
        <w:rPr>
          <w:rFonts w:ascii="Arial" w:eastAsia="Times New Roman" w:hAnsi="Arial" w:cs="Arial"/>
          <w:spacing w:val="6"/>
          <w:sz w:val="18"/>
          <w:szCs w:val="18"/>
        </w:rPr>
        <w:t>, а также сроки и у</w:t>
      </w:r>
      <w:r w:rsidR="00E60A0B">
        <w:rPr>
          <w:rFonts w:ascii="Arial" w:eastAsia="Times New Roman" w:hAnsi="Arial" w:cs="Arial"/>
          <w:spacing w:val="6"/>
          <w:sz w:val="18"/>
          <w:szCs w:val="18"/>
        </w:rPr>
        <w:t xml:space="preserve">словия поставки определяются в </w:t>
      </w:r>
      <w:r w:rsidRPr="00343949">
        <w:rPr>
          <w:rFonts w:ascii="Arial" w:eastAsia="Times New Roman" w:hAnsi="Arial" w:cs="Arial"/>
          <w:spacing w:val="6"/>
          <w:sz w:val="18"/>
          <w:szCs w:val="18"/>
        </w:rPr>
        <w:t>приложениях к настоящему договору,</w:t>
      </w:r>
      <w:r w:rsidR="00DA6397" w:rsidRPr="00343949">
        <w:rPr>
          <w:rFonts w:ascii="Arial" w:eastAsia="Times New Roman" w:hAnsi="Arial" w:cs="Arial"/>
          <w:spacing w:val="6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5"/>
          <w:sz w:val="18"/>
          <w:szCs w:val="18"/>
        </w:rPr>
        <w:t>подписываемых сторонами и являющихся неотъемлемой частью настоящего Договора</w:t>
      </w:r>
      <w:r w:rsidR="00EF7348" w:rsidRPr="00343949">
        <w:rPr>
          <w:rFonts w:ascii="Arial" w:eastAsia="Times New Roman" w:hAnsi="Arial" w:cs="Arial"/>
          <w:spacing w:val="5"/>
          <w:sz w:val="18"/>
          <w:szCs w:val="18"/>
        </w:rPr>
        <w:t>, оформляемых по форме Приложения №1</w:t>
      </w:r>
      <w:r w:rsidRPr="00343949">
        <w:rPr>
          <w:rFonts w:ascii="Arial" w:eastAsia="Times New Roman" w:hAnsi="Arial" w:cs="Arial"/>
          <w:spacing w:val="5"/>
          <w:sz w:val="18"/>
          <w:szCs w:val="18"/>
        </w:rPr>
        <w:t>.</w:t>
      </w:r>
    </w:p>
    <w:p w:rsidR="00304042" w:rsidRPr="00343949" w:rsidRDefault="00887AA5" w:rsidP="00343949">
      <w:pPr>
        <w:shd w:val="clear" w:color="auto" w:fill="FFFFFF"/>
        <w:tabs>
          <w:tab w:val="left" w:pos="1229"/>
        </w:tabs>
        <w:spacing w:line="276" w:lineRule="auto"/>
        <w:ind w:left="10" w:firstLine="725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hAnsi="Arial" w:cs="Arial"/>
          <w:spacing w:val="-9"/>
          <w:sz w:val="18"/>
          <w:szCs w:val="18"/>
        </w:rPr>
        <w:t>1</w:t>
      </w:r>
      <w:r w:rsidR="00FC5951" w:rsidRPr="00343949">
        <w:rPr>
          <w:rFonts w:ascii="Arial" w:hAnsi="Arial" w:cs="Arial"/>
          <w:spacing w:val="-9"/>
          <w:sz w:val="18"/>
          <w:szCs w:val="18"/>
        </w:rPr>
        <w:t>.</w:t>
      </w:r>
      <w:r w:rsidRPr="00343949">
        <w:rPr>
          <w:rFonts w:ascii="Arial" w:hAnsi="Arial" w:cs="Arial"/>
          <w:spacing w:val="-9"/>
          <w:sz w:val="18"/>
          <w:szCs w:val="18"/>
        </w:rPr>
        <w:t>3.</w:t>
      </w:r>
      <w:r w:rsidRPr="00343949">
        <w:rPr>
          <w:rFonts w:ascii="Arial" w:hAnsi="Arial" w:cs="Arial"/>
          <w:sz w:val="18"/>
          <w:szCs w:val="18"/>
        </w:rPr>
        <w:tab/>
      </w:r>
      <w:r w:rsidR="00DA6397" w:rsidRPr="00343949">
        <w:rPr>
          <w:rFonts w:ascii="Arial" w:eastAsia="Times New Roman" w:hAnsi="Arial" w:cs="Arial"/>
          <w:spacing w:val="4"/>
          <w:sz w:val="18"/>
          <w:szCs w:val="18"/>
        </w:rPr>
        <w:t>Поставщик производит доставку продукции до места назначения, стоимость транспортировки продукции от станции отправления до станции назначения, а равно иные расходы, связанные с транспортировкой продукции, входят в стоимость Продукции и отдельному возмещению не подлежат</w:t>
      </w:r>
      <w:r w:rsidRPr="00343949">
        <w:rPr>
          <w:rFonts w:ascii="Arial" w:eastAsia="Times New Roman" w:hAnsi="Arial" w:cs="Arial"/>
          <w:spacing w:val="5"/>
          <w:sz w:val="18"/>
          <w:szCs w:val="18"/>
        </w:rPr>
        <w:t>.</w:t>
      </w:r>
    </w:p>
    <w:p w:rsidR="00DA6397" w:rsidRPr="00343949" w:rsidRDefault="00887AA5" w:rsidP="00343949">
      <w:pPr>
        <w:shd w:val="clear" w:color="auto" w:fill="FFFFFF"/>
        <w:tabs>
          <w:tab w:val="left" w:pos="1171"/>
        </w:tabs>
        <w:spacing w:line="276" w:lineRule="auto"/>
        <w:ind w:left="19" w:firstLine="715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hAnsi="Arial" w:cs="Arial"/>
          <w:spacing w:val="-9"/>
          <w:sz w:val="18"/>
          <w:szCs w:val="18"/>
        </w:rPr>
        <w:t>1.4.</w:t>
      </w:r>
      <w:r w:rsidRPr="00343949">
        <w:rPr>
          <w:rFonts w:ascii="Arial" w:hAnsi="Arial" w:cs="Arial"/>
          <w:sz w:val="18"/>
          <w:szCs w:val="18"/>
        </w:rPr>
        <w:tab/>
      </w:r>
      <w:r w:rsidR="00DA6397" w:rsidRPr="00343949">
        <w:rPr>
          <w:rFonts w:ascii="Arial" w:eastAsia="Times New Roman" w:hAnsi="Arial" w:cs="Arial"/>
          <w:spacing w:val="10"/>
          <w:sz w:val="18"/>
          <w:szCs w:val="18"/>
        </w:rPr>
        <w:t>В целях осуществления доставки Продукции до места назначения Поставщик заключает договоры с третьими лицами (грузоотправителями, грузоперевозчиками) на организацию транспортировки продукции и несет ответственность перед Покупателем за действия третьих лиц</w:t>
      </w:r>
      <w:r w:rsidRPr="00343949">
        <w:rPr>
          <w:rFonts w:ascii="Arial" w:eastAsia="Times New Roman" w:hAnsi="Arial" w:cs="Arial"/>
          <w:spacing w:val="2"/>
          <w:sz w:val="18"/>
          <w:szCs w:val="18"/>
        </w:rPr>
        <w:t>.</w:t>
      </w:r>
    </w:p>
    <w:p w:rsidR="00304042" w:rsidRPr="00343949" w:rsidRDefault="0001389B" w:rsidP="00343949">
      <w:pPr>
        <w:shd w:val="clear" w:color="auto" w:fill="FFFFFF"/>
        <w:spacing w:before="48" w:line="276" w:lineRule="auto"/>
        <w:ind w:right="29"/>
        <w:jc w:val="center"/>
        <w:rPr>
          <w:rFonts w:ascii="Arial" w:hAnsi="Arial" w:cs="Arial"/>
          <w:sz w:val="18"/>
          <w:szCs w:val="18"/>
        </w:rPr>
      </w:pPr>
      <w:r w:rsidRPr="00343949">
        <w:rPr>
          <w:rFonts w:ascii="Arial" w:hAnsi="Arial" w:cs="Arial"/>
          <w:b/>
          <w:bCs/>
          <w:spacing w:val="1"/>
          <w:sz w:val="18"/>
          <w:szCs w:val="18"/>
        </w:rPr>
        <w:t>2</w:t>
      </w:r>
      <w:r w:rsidR="00300DA9" w:rsidRPr="00343949">
        <w:rPr>
          <w:rFonts w:ascii="Arial" w:hAnsi="Arial" w:cs="Arial"/>
          <w:b/>
          <w:bCs/>
          <w:spacing w:val="1"/>
          <w:sz w:val="18"/>
          <w:szCs w:val="18"/>
        </w:rPr>
        <w:t xml:space="preserve">. </w:t>
      </w:r>
      <w:r w:rsidR="00887AA5" w:rsidRPr="00343949">
        <w:rPr>
          <w:rFonts w:ascii="Arial" w:eastAsia="Times New Roman" w:hAnsi="Arial" w:cs="Arial"/>
          <w:b/>
          <w:bCs/>
          <w:spacing w:val="1"/>
          <w:sz w:val="18"/>
          <w:szCs w:val="18"/>
        </w:rPr>
        <w:t>КАЧЕСТВО И КОЛИЧЕСТВО НЕФТЕПРОДУКТОВ</w:t>
      </w:r>
    </w:p>
    <w:p w:rsidR="00304042" w:rsidRPr="00343949" w:rsidRDefault="00DA6397" w:rsidP="00343949">
      <w:pPr>
        <w:numPr>
          <w:ilvl w:val="0"/>
          <w:numId w:val="1"/>
        </w:numPr>
        <w:shd w:val="clear" w:color="auto" w:fill="FFFFFF"/>
        <w:tabs>
          <w:tab w:val="left" w:pos="1142"/>
        </w:tabs>
        <w:spacing w:before="101" w:line="276" w:lineRule="auto"/>
        <w:ind w:firstLine="706"/>
        <w:jc w:val="both"/>
        <w:rPr>
          <w:rFonts w:ascii="Arial" w:hAnsi="Arial" w:cs="Arial"/>
          <w:spacing w:val="-2"/>
          <w:sz w:val="18"/>
          <w:szCs w:val="18"/>
        </w:rPr>
      </w:pPr>
      <w:r w:rsidRPr="00343949">
        <w:rPr>
          <w:rFonts w:ascii="Arial" w:eastAsia="Times New Roman" w:hAnsi="Arial" w:cs="Arial"/>
          <w:spacing w:val="9"/>
          <w:sz w:val="18"/>
          <w:szCs w:val="18"/>
        </w:rPr>
        <w:t xml:space="preserve">Поставляемая продукция по </w:t>
      </w:r>
      <w:r w:rsidR="00887AA5" w:rsidRPr="00343949">
        <w:rPr>
          <w:rFonts w:ascii="Arial" w:eastAsia="Times New Roman" w:hAnsi="Arial" w:cs="Arial"/>
          <w:spacing w:val="9"/>
          <w:sz w:val="18"/>
          <w:szCs w:val="18"/>
        </w:rPr>
        <w:t>своему качеству должна соответствовать стандартам</w:t>
      </w:r>
      <w:r w:rsidR="00FC5951" w:rsidRPr="00343949">
        <w:rPr>
          <w:rFonts w:ascii="Arial" w:eastAsia="Times New Roman" w:hAnsi="Arial" w:cs="Arial"/>
          <w:spacing w:val="9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5"/>
          <w:sz w:val="18"/>
          <w:szCs w:val="18"/>
        </w:rPr>
        <w:t>(ГОСТу или техническим условиям завода-изготовителя), указанным в паспорте и/или сертификате</w:t>
      </w:r>
      <w:r w:rsidR="00FC5951" w:rsidRPr="00343949">
        <w:rPr>
          <w:rFonts w:ascii="Arial" w:eastAsia="Times New Roman" w:hAnsi="Arial" w:cs="Arial"/>
          <w:spacing w:val="5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9"/>
          <w:sz w:val="18"/>
          <w:szCs w:val="18"/>
        </w:rPr>
        <w:t>соответствия. Качество поставляемой продукции подтверждается паспортом на каждую партию</w:t>
      </w:r>
      <w:r w:rsidR="00FC5951" w:rsidRPr="00343949">
        <w:rPr>
          <w:rFonts w:ascii="Arial" w:eastAsia="Times New Roman" w:hAnsi="Arial" w:cs="Arial"/>
          <w:spacing w:val="9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1"/>
          <w:sz w:val="18"/>
          <w:szCs w:val="18"/>
        </w:rPr>
        <w:t>продукции.</w:t>
      </w:r>
    </w:p>
    <w:p w:rsidR="00D11259" w:rsidRPr="00343949" w:rsidRDefault="00E37FE6" w:rsidP="00343949">
      <w:pPr>
        <w:pStyle w:val="a9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Arial" w:eastAsia="Times New Roman" w:hAnsi="Arial" w:cs="Arial"/>
          <w:spacing w:val="9"/>
          <w:sz w:val="18"/>
          <w:szCs w:val="18"/>
        </w:rPr>
      </w:pPr>
      <w:r w:rsidRPr="00343949">
        <w:rPr>
          <w:rFonts w:ascii="Arial" w:eastAsia="Times New Roman" w:hAnsi="Arial" w:cs="Arial"/>
          <w:spacing w:val="9"/>
          <w:sz w:val="18"/>
          <w:szCs w:val="18"/>
        </w:rPr>
        <w:t>К мазуту предъявляются следующие требования:</w:t>
      </w:r>
    </w:p>
    <w:p w:rsidR="00304042" w:rsidRPr="00343949" w:rsidRDefault="00D11259" w:rsidP="00865FB4">
      <w:pPr>
        <w:spacing w:line="276" w:lineRule="auto"/>
        <w:jc w:val="both"/>
        <w:rPr>
          <w:rFonts w:ascii="Arial" w:hAnsi="Arial" w:cs="Arial"/>
          <w:spacing w:val="-3"/>
          <w:sz w:val="18"/>
          <w:szCs w:val="18"/>
        </w:rPr>
      </w:pPr>
      <w:r w:rsidRPr="00343949">
        <w:rPr>
          <w:rFonts w:ascii="Arial" w:eastAsia="Times New Roman" w:hAnsi="Arial" w:cs="Arial"/>
          <w:spacing w:val="9"/>
          <w:sz w:val="18"/>
          <w:szCs w:val="18"/>
        </w:rPr>
        <w:t xml:space="preserve">          </w:t>
      </w:r>
    </w:p>
    <w:p w:rsidR="00304042" w:rsidRPr="00343949" w:rsidRDefault="0001389B" w:rsidP="00343949">
      <w:pPr>
        <w:shd w:val="clear" w:color="auto" w:fill="FFFFFF"/>
        <w:spacing w:before="77" w:line="276" w:lineRule="auto"/>
        <w:ind w:right="58"/>
        <w:jc w:val="center"/>
        <w:rPr>
          <w:rFonts w:ascii="Arial" w:hAnsi="Arial" w:cs="Arial"/>
          <w:sz w:val="18"/>
          <w:szCs w:val="18"/>
        </w:rPr>
      </w:pPr>
      <w:r w:rsidRPr="00343949">
        <w:rPr>
          <w:rFonts w:ascii="Arial" w:hAnsi="Arial" w:cs="Arial"/>
          <w:b/>
          <w:bCs/>
          <w:sz w:val="18"/>
          <w:szCs w:val="18"/>
        </w:rPr>
        <w:t>3</w:t>
      </w:r>
      <w:r w:rsidR="00887AA5" w:rsidRPr="00343949">
        <w:rPr>
          <w:rFonts w:ascii="Arial" w:hAnsi="Arial" w:cs="Arial"/>
          <w:b/>
          <w:bCs/>
          <w:sz w:val="18"/>
          <w:szCs w:val="18"/>
          <w:lang w:val="en-US"/>
        </w:rPr>
        <w:t xml:space="preserve">. </w:t>
      </w:r>
      <w:r w:rsidR="00887AA5" w:rsidRPr="00343949">
        <w:rPr>
          <w:rFonts w:ascii="Arial" w:eastAsia="Times New Roman" w:hAnsi="Arial" w:cs="Arial"/>
          <w:b/>
          <w:bCs/>
          <w:sz w:val="18"/>
          <w:szCs w:val="18"/>
        </w:rPr>
        <w:t>СРОКИ И ПОРЯДОК ПОСТАВКИ</w:t>
      </w:r>
    </w:p>
    <w:p w:rsidR="00304042" w:rsidRPr="00343949" w:rsidRDefault="00887AA5" w:rsidP="00343949">
      <w:pPr>
        <w:numPr>
          <w:ilvl w:val="0"/>
          <w:numId w:val="2"/>
        </w:numPr>
        <w:shd w:val="clear" w:color="auto" w:fill="FFFFFF"/>
        <w:tabs>
          <w:tab w:val="left" w:pos="1099"/>
        </w:tabs>
        <w:spacing w:before="130" w:line="276" w:lineRule="auto"/>
        <w:ind w:firstLine="686"/>
        <w:jc w:val="both"/>
        <w:rPr>
          <w:rFonts w:ascii="Arial" w:hAnsi="Arial" w:cs="Arial"/>
          <w:spacing w:val="-3"/>
          <w:sz w:val="18"/>
          <w:szCs w:val="18"/>
        </w:rPr>
      </w:pPr>
      <w:r w:rsidRPr="00343949">
        <w:rPr>
          <w:rFonts w:ascii="Arial" w:eastAsia="Times New Roman" w:hAnsi="Arial" w:cs="Arial"/>
          <w:spacing w:val="5"/>
          <w:sz w:val="18"/>
          <w:szCs w:val="18"/>
        </w:rPr>
        <w:t>Поставка продукции производится на условиях, согласованных сторонами в приложении</w:t>
      </w:r>
      <w:r w:rsidR="0081271A" w:rsidRPr="00343949">
        <w:rPr>
          <w:rFonts w:ascii="Arial" w:eastAsia="Times New Roman" w:hAnsi="Arial" w:cs="Arial"/>
          <w:spacing w:val="5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3"/>
          <w:sz w:val="18"/>
          <w:szCs w:val="18"/>
        </w:rPr>
        <w:t>к настоящему договору.</w:t>
      </w:r>
    </w:p>
    <w:p w:rsidR="00304042" w:rsidRPr="00343949" w:rsidRDefault="00887AA5" w:rsidP="00343949">
      <w:pPr>
        <w:numPr>
          <w:ilvl w:val="0"/>
          <w:numId w:val="2"/>
        </w:numPr>
        <w:shd w:val="clear" w:color="auto" w:fill="FFFFFF"/>
        <w:tabs>
          <w:tab w:val="left" w:pos="1099"/>
        </w:tabs>
        <w:spacing w:before="14" w:line="276" w:lineRule="auto"/>
        <w:ind w:left="686"/>
        <w:jc w:val="center"/>
        <w:rPr>
          <w:rFonts w:ascii="Arial" w:hAnsi="Arial" w:cs="Arial"/>
          <w:b/>
          <w:bCs/>
          <w:spacing w:val="4"/>
          <w:sz w:val="18"/>
          <w:szCs w:val="18"/>
        </w:rPr>
      </w:pPr>
      <w:r w:rsidRPr="00343949">
        <w:rPr>
          <w:rFonts w:ascii="Arial" w:eastAsia="Times New Roman" w:hAnsi="Arial" w:cs="Arial"/>
          <w:b/>
          <w:bCs/>
          <w:spacing w:val="5"/>
          <w:sz w:val="18"/>
          <w:szCs w:val="18"/>
        </w:rPr>
        <w:t>Поставка с использованием железнодорожного транспорта.</w:t>
      </w:r>
    </w:p>
    <w:p w:rsidR="00304042" w:rsidRPr="00343949" w:rsidRDefault="00887AA5" w:rsidP="00343949">
      <w:pPr>
        <w:shd w:val="clear" w:color="auto" w:fill="FFFFFF"/>
        <w:spacing w:before="10" w:line="276" w:lineRule="auto"/>
        <w:ind w:right="72" w:firstLine="696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hAnsi="Arial" w:cs="Arial"/>
          <w:spacing w:val="5"/>
          <w:sz w:val="18"/>
          <w:szCs w:val="18"/>
        </w:rPr>
        <w:t xml:space="preserve">3.2.1. </w:t>
      </w:r>
      <w:r w:rsidRPr="00343949">
        <w:rPr>
          <w:rFonts w:ascii="Arial" w:eastAsia="Times New Roman" w:hAnsi="Arial" w:cs="Arial"/>
          <w:spacing w:val="5"/>
          <w:sz w:val="18"/>
          <w:szCs w:val="18"/>
        </w:rPr>
        <w:t xml:space="preserve">При отгрузке продукции железнодорожным транспортом, отгрузка производится в </w:t>
      </w:r>
      <w:r w:rsidRPr="00343949">
        <w:rPr>
          <w:rFonts w:ascii="Arial" w:eastAsia="Times New Roman" w:hAnsi="Arial" w:cs="Arial"/>
          <w:spacing w:val="6"/>
          <w:sz w:val="18"/>
          <w:szCs w:val="18"/>
        </w:rPr>
        <w:t xml:space="preserve">цистерны по действующей </w:t>
      </w:r>
      <w:r w:rsidRPr="00343949">
        <w:rPr>
          <w:rFonts w:ascii="Arial" w:eastAsia="Times New Roman" w:hAnsi="Arial" w:cs="Arial"/>
          <w:spacing w:val="4"/>
          <w:sz w:val="18"/>
          <w:szCs w:val="18"/>
        </w:rPr>
        <w:t>отгрузочной норме грузовой скоростью, минимальной нормой отгрузки является одна ж/д цистерна.</w:t>
      </w:r>
      <w:r w:rsidR="0001389B" w:rsidRPr="0034394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-1"/>
          <w:sz w:val="18"/>
          <w:szCs w:val="18"/>
        </w:rPr>
        <w:t xml:space="preserve">Поставка продукции ниже минимальных норм отгрузки не производится и недопоставкой не </w:t>
      </w:r>
      <w:r w:rsidRPr="00343949">
        <w:rPr>
          <w:rFonts w:ascii="Arial" w:eastAsia="Times New Roman" w:hAnsi="Arial" w:cs="Arial"/>
          <w:spacing w:val="-5"/>
          <w:sz w:val="18"/>
          <w:szCs w:val="18"/>
        </w:rPr>
        <w:t>считается, штрафные и иные санкции не взыскиваются.</w:t>
      </w:r>
    </w:p>
    <w:p w:rsidR="00304042" w:rsidRPr="00343949" w:rsidRDefault="00DA6397" w:rsidP="00343949">
      <w:pPr>
        <w:shd w:val="clear" w:color="auto" w:fill="FFFFFF"/>
        <w:spacing w:line="276" w:lineRule="auto"/>
        <w:ind w:left="10" w:right="53" w:firstLine="691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eastAsia="Times New Roman" w:hAnsi="Arial" w:cs="Arial"/>
          <w:spacing w:val="3"/>
          <w:sz w:val="18"/>
          <w:szCs w:val="18"/>
        </w:rPr>
        <w:t>Датой исполнения Поставщиком обязательств по поставке Продукции, а также моментом перехода права собственности на продукцию от Поставщика к Покупателю (датой поставки), считается дата получения Продукции Покупателем или Грузополучателем в месте назначения, подтвержденная товарно-транспортной</w:t>
      </w:r>
      <w:r w:rsidR="00A4581F" w:rsidRPr="00343949">
        <w:rPr>
          <w:rFonts w:ascii="Arial" w:eastAsia="Times New Roman" w:hAnsi="Arial" w:cs="Arial"/>
          <w:spacing w:val="3"/>
          <w:sz w:val="18"/>
          <w:szCs w:val="18"/>
        </w:rPr>
        <w:t xml:space="preserve"> или </w:t>
      </w:r>
      <w:r w:rsidRPr="00343949">
        <w:rPr>
          <w:rFonts w:ascii="Arial" w:eastAsia="Times New Roman" w:hAnsi="Arial" w:cs="Arial"/>
          <w:spacing w:val="3"/>
          <w:sz w:val="18"/>
          <w:szCs w:val="18"/>
        </w:rPr>
        <w:t>транспортной железнодорожной накладной. С этой даты риск случайной гибели или порчи Продукции переходит к Покупателю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>.</w:t>
      </w:r>
    </w:p>
    <w:p w:rsidR="00304042" w:rsidRPr="00343949" w:rsidRDefault="00A4581F" w:rsidP="00343949">
      <w:pPr>
        <w:shd w:val="clear" w:color="auto" w:fill="FFFFFF"/>
        <w:spacing w:line="276" w:lineRule="auto"/>
        <w:ind w:right="53" w:firstLine="696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Организацию предоставления железнодорожных цистерн в рамках исполнения обязательств, предусмотренных п. 1.3. настоящего Договора осуществляет Поставщик. </w:t>
      </w:r>
      <w:r w:rsidR="00887AA5" w:rsidRPr="00343949">
        <w:rPr>
          <w:rFonts w:ascii="Arial" w:eastAsia="Times New Roman" w:hAnsi="Arial" w:cs="Arial"/>
          <w:spacing w:val="1"/>
          <w:sz w:val="18"/>
          <w:szCs w:val="18"/>
        </w:rPr>
        <w:t xml:space="preserve">Отгрузка продукции </w:t>
      </w:r>
      <w:r w:rsidR="00887AA5" w:rsidRPr="00343949">
        <w:rPr>
          <w:rFonts w:ascii="Arial" w:eastAsia="Times New Roman" w:hAnsi="Arial" w:cs="Arial"/>
          <w:spacing w:val="-4"/>
          <w:sz w:val="18"/>
          <w:szCs w:val="18"/>
        </w:rPr>
        <w:t xml:space="preserve">производится в цистернах ОАО «Российские железные дороги» (далее - ОАО «РЖД»), либо в </w:t>
      </w:r>
      <w:r w:rsidR="00887AA5" w:rsidRPr="00343949">
        <w:rPr>
          <w:rFonts w:ascii="Arial" w:eastAsia="Times New Roman" w:hAnsi="Arial" w:cs="Arial"/>
          <w:sz w:val="18"/>
          <w:szCs w:val="18"/>
        </w:rPr>
        <w:t xml:space="preserve">арендованных (собственных) цистернах, либо полученных по иным основаниям цистернах 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Поставщика (далее именуются «арендованные цистерны Поставщика»). В случае предоставления </w:t>
      </w:r>
      <w:r w:rsidR="00887AA5" w:rsidRPr="00343949">
        <w:rPr>
          <w:rFonts w:ascii="Arial" w:eastAsia="Times New Roman" w:hAnsi="Arial" w:cs="Arial"/>
          <w:spacing w:val="-6"/>
          <w:sz w:val="18"/>
          <w:szCs w:val="18"/>
        </w:rPr>
        <w:t>цистерн Покупателем сторонами согласовывается порядок их предоставления и использования дополнительно.</w:t>
      </w:r>
    </w:p>
    <w:p w:rsidR="00304042" w:rsidRPr="00343949" w:rsidRDefault="00887AA5" w:rsidP="00343949">
      <w:pPr>
        <w:numPr>
          <w:ilvl w:val="0"/>
          <w:numId w:val="3"/>
        </w:numPr>
        <w:shd w:val="clear" w:color="auto" w:fill="FFFFFF"/>
        <w:tabs>
          <w:tab w:val="left" w:pos="1272"/>
        </w:tabs>
        <w:spacing w:line="276" w:lineRule="auto"/>
        <w:ind w:left="14" w:firstLine="691"/>
        <w:jc w:val="both"/>
        <w:rPr>
          <w:rFonts w:ascii="Arial" w:hAnsi="Arial" w:cs="Arial"/>
          <w:spacing w:val="-10"/>
          <w:sz w:val="18"/>
          <w:szCs w:val="18"/>
        </w:rPr>
      </w:pPr>
      <w:r w:rsidRPr="00343949">
        <w:rPr>
          <w:rFonts w:ascii="Arial" w:eastAsia="Times New Roman" w:hAnsi="Arial" w:cs="Arial"/>
          <w:spacing w:val="-5"/>
          <w:sz w:val="18"/>
          <w:szCs w:val="18"/>
        </w:rPr>
        <w:t>Станция</w:t>
      </w:r>
      <w:r w:rsidR="00FC5951"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назначения и срок отгрузки продукции согласуются Сторонами в </w:t>
      </w:r>
      <w:r w:rsidR="00FB53F0" w:rsidRPr="00343949">
        <w:rPr>
          <w:rFonts w:ascii="Arial" w:eastAsia="Times New Roman" w:hAnsi="Arial" w:cs="Arial"/>
          <w:spacing w:val="-5"/>
          <w:sz w:val="18"/>
          <w:szCs w:val="18"/>
        </w:rPr>
        <w:t>П</w:t>
      </w:r>
      <w:r w:rsidRPr="00343949">
        <w:rPr>
          <w:rFonts w:ascii="Arial" w:eastAsia="Times New Roman" w:hAnsi="Arial" w:cs="Arial"/>
          <w:spacing w:val="-5"/>
          <w:sz w:val="18"/>
          <w:szCs w:val="18"/>
        </w:rPr>
        <w:t>риложениях</w:t>
      </w:r>
      <w:r w:rsidR="0081271A"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-7"/>
          <w:sz w:val="18"/>
          <w:szCs w:val="18"/>
        </w:rPr>
        <w:t>к настоящему договору.</w:t>
      </w:r>
    </w:p>
    <w:p w:rsidR="003C14F4" w:rsidRPr="00343949" w:rsidRDefault="0023180D" w:rsidP="00343949">
      <w:pPr>
        <w:shd w:val="clear" w:color="auto" w:fill="FFFFFF"/>
        <w:spacing w:line="276" w:lineRule="auto"/>
        <w:ind w:left="14" w:firstLine="709"/>
        <w:jc w:val="both"/>
        <w:rPr>
          <w:rFonts w:ascii="Arial" w:eastAsia="Times New Roman" w:hAnsi="Arial" w:cs="Arial"/>
          <w:spacing w:val="-5"/>
          <w:sz w:val="18"/>
          <w:szCs w:val="18"/>
        </w:rPr>
      </w:pPr>
      <w:r w:rsidRPr="00343949">
        <w:rPr>
          <w:rFonts w:ascii="Arial" w:hAnsi="Arial" w:cs="Arial"/>
          <w:spacing w:val="-5"/>
          <w:sz w:val="18"/>
          <w:szCs w:val="18"/>
        </w:rPr>
        <w:t>3.2.3</w:t>
      </w:r>
      <w:r w:rsidR="00887AA5" w:rsidRPr="00343949">
        <w:rPr>
          <w:rFonts w:ascii="Arial" w:hAnsi="Arial" w:cs="Arial"/>
          <w:spacing w:val="-5"/>
          <w:sz w:val="18"/>
          <w:szCs w:val="18"/>
        </w:rPr>
        <w:t xml:space="preserve">. 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В случае отказа от получения продукции, заявленной в приложении к договору, Покупатель </w:t>
      </w:r>
      <w:r w:rsidR="00887AA5" w:rsidRPr="00343949">
        <w:rPr>
          <w:rFonts w:ascii="Arial" w:eastAsia="Times New Roman" w:hAnsi="Arial" w:cs="Arial"/>
          <w:spacing w:val="-6"/>
          <w:sz w:val="18"/>
          <w:szCs w:val="18"/>
        </w:rPr>
        <w:t xml:space="preserve">обязан в срок не менее чем за три рабочих дня направить письменное распоряжение Поставщику с 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указанием номера договора и приложения, в котором стороны оговорили снимаемую с отгрузки </w:t>
      </w:r>
      <w:r w:rsidR="00887AA5" w:rsidRPr="00343949">
        <w:rPr>
          <w:rFonts w:ascii="Arial" w:eastAsia="Times New Roman" w:hAnsi="Arial" w:cs="Arial"/>
          <w:spacing w:val="-3"/>
          <w:sz w:val="18"/>
          <w:szCs w:val="18"/>
        </w:rPr>
        <w:t xml:space="preserve">продукцию, наименования продукции и ее количества, наименования станции назначения и </w:t>
      </w:r>
      <w:r w:rsidR="00887AA5" w:rsidRPr="00343949">
        <w:rPr>
          <w:rFonts w:ascii="Arial" w:eastAsia="Times New Roman" w:hAnsi="Arial" w:cs="Arial"/>
          <w:spacing w:val="-6"/>
          <w:sz w:val="18"/>
          <w:szCs w:val="18"/>
        </w:rPr>
        <w:t xml:space="preserve">грузополучателя. В случае отгрузки грузоотправителем продукции в течение 3 дней после получения </w:t>
      </w:r>
      <w:r w:rsidR="00887AA5" w:rsidRPr="00343949">
        <w:rPr>
          <w:rFonts w:ascii="Arial" w:eastAsia="Times New Roman" w:hAnsi="Arial" w:cs="Arial"/>
          <w:spacing w:val="-4"/>
          <w:sz w:val="18"/>
          <w:szCs w:val="18"/>
        </w:rPr>
        <w:t xml:space="preserve">Поставщиком письменного уведомления Покупателя о снятии продукции с отгрузки, Покупатель </w:t>
      </w:r>
      <w:r w:rsidR="00887AA5" w:rsidRPr="00343949">
        <w:rPr>
          <w:rFonts w:ascii="Arial" w:eastAsia="Times New Roman" w:hAnsi="Arial" w:cs="Arial"/>
          <w:spacing w:val="-3"/>
          <w:sz w:val="18"/>
          <w:szCs w:val="18"/>
        </w:rPr>
        <w:t xml:space="preserve">обязан принять и оплатить продукцию и услуги по ее транспортировки на условиях настоящего </w:t>
      </w:r>
      <w:r w:rsidR="00887AA5" w:rsidRPr="00343949">
        <w:rPr>
          <w:rFonts w:ascii="Arial" w:eastAsia="Times New Roman" w:hAnsi="Arial" w:cs="Arial"/>
          <w:spacing w:val="-1"/>
          <w:sz w:val="18"/>
          <w:szCs w:val="18"/>
        </w:rPr>
        <w:t xml:space="preserve">договора. В случае отгрузки продукции по истечении 3 дней после получения Поставщиком </w:t>
      </w:r>
      <w:r w:rsidR="00887AA5" w:rsidRPr="00343949">
        <w:rPr>
          <w:rFonts w:ascii="Arial" w:eastAsia="Times New Roman" w:hAnsi="Arial" w:cs="Arial"/>
          <w:spacing w:val="2"/>
          <w:sz w:val="18"/>
          <w:szCs w:val="18"/>
        </w:rPr>
        <w:t xml:space="preserve">письменного уведомления Покупатель о снятии продукции с отгрузки ответственность за 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>отгруж</w:t>
      </w:r>
      <w:r w:rsidR="00A4581F" w:rsidRPr="00343949">
        <w:rPr>
          <w:rFonts w:ascii="Arial" w:eastAsia="Times New Roman" w:hAnsi="Arial" w:cs="Arial"/>
          <w:spacing w:val="-5"/>
          <w:sz w:val="18"/>
          <w:szCs w:val="18"/>
        </w:rPr>
        <w:t>енную продукцию возлагается на П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>оставщика</w:t>
      </w:r>
      <w:r w:rsidR="00A4581F" w:rsidRPr="00343949">
        <w:rPr>
          <w:rFonts w:ascii="Arial" w:eastAsia="Times New Roman" w:hAnsi="Arial" w:cs="Arial"/>
          <w:spacing w:val="-5"/>
          <w:sz w:val="18"/>
          <w:szCs w:val="18"/>
        </w:rPr>
        <w:t>.</w:t>
      </w:r>
    </w:p>
    <w:p w:rsidR="00304042" w:rsidRPr="00343949" w:rsidRDefault="00887AA5" w:rsidP="00343949">
      <w:pPr>
        <w:shd w:val="clear" w:color="auto" w:fill="FFFFFF"/>
        <w:spacing w:line="276" w:lineRule="auto"/>
        <w:ind w:left="14" w:firstLine="709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eastAsia="Times New Roman" w:hAnsi="Arial" w:cs="Arial"/>
          <w:b/>
          <w:bCs/>
          <w:spacing w:val="-6"/>
          <w:sz w:val="18"/>
          <w:szCs w:val="18"/>
        </w:rPr>
        <w:t>Оборот арендованных цистерн Поставщика</w:t>
      </w:r>
    </w:p>
    <w:p w:rsidR="00304042" w:rsidRPr="00343949" w:rsidRDefault="00812EA6" w:rsidP="00343949">
      <w:pPr>
        <w:shd w:val="clear" w:color="auto" w:fill="FFFFFF"/>
        <w:tabs>
          <w:tab w:val="left" w:pos="1358"/>
        </w:tabs>
        <w:spacing w:line="276" w:lineRule="auto"/>
        <w:ind w:left="24" w:firstLine="691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hAnsi="Arial" w:cs="Arial"/>
          <w:spacing w:val="-9"/>
          <w:sz w:val="18"/>
          <w:szCs w:val="18"/>
        </w:rPr>
        <w:t>3.2.4</w:t>
      </w:r>
      <w:r w:rsidR="00887AA5" w:rsidRPr="00343949">
        <w:rPr>
          <w:rFonts w:ascii="Arial" w:hAnsi="Arial" w:cs="Arial"/>
          <w:spacing w:val="-9"/>
          <w:sz w:val="18"/>
          <w:szCs w:val="18"/>
        </w:rPr>
        <w:t>.</w:t>
      </w:r>
      <w:r w:rsidR="00887AA5" w:rsidRPr="00343949">
        <w:rPr>
          <w:rFonts w:ascii="Arial" w:hAnsi="Arial" w:cs="Arial"/>
          <w:sz w:val="18"/>
          <w:szCs w:val="18"/>
        </w:rPr>
        <w:tab/>
      </w:r>
      <w:r w:rsidR="00887AA5" w:rsidRPr="00343949">
        <w:rPr>
          <w:rFonts w:ascii="Arial" w:eastAsia="Times New Roman" w:hAnsi="Arial" w:cs="Arial"/>
          <w:spacing w:val="3"/>
          <w:sz w:val="18"/>
          <w:szCs w:val="18"/>
        </w:rPr>
        <w:t>В случае поставки продукции в арендованных цистернах Поставщика сторонами</w:t>
      </w:r>
      <w:r w:rsidR="00887AA5" w:rsidRPr="00343949">
        <w:rPr>
          <w:rFonts w:ascii="Arial" w:eastAsia="Times New Roman" w:hAnsi="Arial" w:cs="Arial"/>
          <w:spacing w:val="3"/>
          <w:sz w:val="18"/>
          <w:szCs w:val="18"/>
        </w:rPr>
        <w:br/>
      </w:r>
      <w:r w:rsidR="00887AA5" w:rsidRPr="00343949">
        <w:rPr>
          <w:rFonts w:ascii="Arial" w:eastAsia="Times New Roman" w:hAnsi="Arial" w:cs="Arial"/>
          <w:spacing w:val="-2"/>
          <w:sz w:val="18"/>
          <w:szCs w:val="18"/>
        </w:rPr>
        <w:lastRenderedPageBreak/>
        <w:t>принят следующий порядок их возврата:</w:t>
      </w:r>
    </w:p>
    <w:p w:rsidR="00304042" w:rsidRPr="00343949" w:rsidRDefault="00812EA6" w:rsidP="00343949">
      <w:pPr>
        <w:shd w:val="clear" w:color="auto" w:fill="FFFFFF"/>
        <w:tabs>
          <w:tab w:val="left" w:pos="1282"/>
        </w:tabs>
        <w:spacing w:line="276" w:lineRule="auto"/>
        <w:ind w:firstLine="710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hAnsi="Arial" w:cs="Arial"/>
          <w:spacing w:val="-9"/>
          <w:sz w:val="18"/>
          <w:szCs w:val="18"/>
        </w:rPr>
        <w:t>3.2.5</w:t>
      </w:r>
      <w:r w:rsidR="00887AA5" w:rsidRPr="00343949">
        <w:rPr>
          <w:rFonts w:ascii="Arial" w:hAnsi="Arial" w:cs="Arial"/>
          <w:spacing w:val="-9"/>
          <w:sz w:val="18"/>
          <w:szCs w:val="18"/>
        </w:rPr>
        <w:t>.</w:t>
      </w:r>
      <w:r w:rsidR="00887AA5" w:rsidRPr="00343949">
        <w:rPr>
          <w:rFonts w:ascii="Arial" w:hAnsi="Arial" w:cs="Arial"/>
          <w:sz w:val="18"/>
          <w:szCs w:val="18"/>
        </w:rPr>
        <w:tab/>
      </w:r>
      <w:r w:rsidR="00887AA5" w:rsidRPr="00343949">
        <w:rPr>
          <w:rFonts w:ascii="Arial" w:eastAsia="Times New Roman" w:hAnsi="Arial" w:cs="Arial"/>
          <w:spacing w:val="-4"/>
          <w:sz w:val="18"/>
          <w:szCs w:val="18"/>
        </w:rPr>
        <w:t xml:space="preserve">Время на слив устанавливается в размере </w:t>
      </w:r>
      <w:r w:rsidR="00A4581F" w:rsidRPr="00343949">
        <w:rPr>
          <w:rFonts w:ascii="Arial" w:eastAsia="Times New Roman" w:hAnsi="Arial" w:cs="Arial"/>
          <w:spacing w:val="-4"/>
          <w:sz w:val="18"/>
          <w:szCs w:val="18"/>
        </w:rPr>
        <w:t>2</w:t>
      </w:r>
      <w:r w:rsidR="00887AA5" w:rsidRPr="00343949">
        <w:rPr>
          <w:rFonts w:ascii="Arial" w:eastAsia="Times New Roman" w:hAnsi="Arial" w:cs="Arial"/>
          <w:spacing w:val="-4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bCs/>
          <w:spacing w:val="-4"/>
          <w:sz w:val="18"/>
          <w:szCs w:val="18"/>
        </w:rPr>
        <w:t>часов</w:t>
      </w:r>
      <w:r w:rsidR="00887AA5" w:rsidRPr="00343949">
        <w:rPr>
          <w:rFonts w:ascii="Arial" w:eastAsia="Times New Roman" w:hAnsi="Arial" w:cs="Arial"/>
          <w:b/>
          <w:bCs/>
          <w:spacing w:val="-4"/>
          <w:sz w:val="18"/>
          <w:szCs w:val="18"/>
        </w:rPr>
        <w:t xml:space="preserve">, </w:t>
      </w:r>
      <w:r w:rsidR="00887AA5" w:rsidRPr="00343949">
        <w:rPr>
          <w:rFonts w:ascii="Arial" w:eastAsia="Times New Roman" w:hAnsi="Arial" w:cs="Arial"/>
          <w:spacing w:val="-4"/>
          <w:sz w:val="18"/>
          <w:szCs w:val="18"/>
        </w:rPr>
        <w:t>для вязких и застывающих</w:t>
      </w:r>
      <w:r w:rsidR="00FC5951" w:rsidRPr="00343949">
        <w:rPr>
          <w:rFonts w:ascii="Arial" w:eastAsia="Times New Roman" w:hAnsi="Arial" w:cs="Arial"/>
          <w:spacing w:val="-4"/>
          <w:sz w:val="18"/>
          <w:szCs w:val="18"/>
        </w:rPr>
        <w:t xml:space="preserve"> г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рузов - не более 10 </w:t>
      </w:r>
      <w:r w:rsidR="00887AA5" w:rsidRPr="00343949">
        <w:rPr>
          <w:rFonts w:ascii="Arial" w:eastAsia="Times New Roman" w:hAnsi="Arial" w:cs="Arial"/>
          <w:bCs/>
          <w:spacing w:val="-5"/>
          <w:sz w:val="18"/>
          <w:szCs w:val="18"/>
        </w:rPr>
        <w:t xml:space="preserve">часов 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в зависимости от группы данной продукции согласно «Правилам </w:t>
      </w:r>
      <w:r w:rsidR="00887AA5" w:rsidRPr="00343949">
        <w:rPr>
          <w:rFonts w:ascii="Arial" w:eastAsia="Times New Roman" w:hAnsi="Arial" w:cs="Arial"/>
          <w:spacing w:val="-7"/>
          <w:sz w:val="18"/>
          <w:szCs w:val="18"/>
        </w:rPr>
        <w:t>перевозок грузов».</w:t>
      </w:r>
    </w:p>
    <w:p w:rsidR="00304042" w:rsidRPr="00343949" w:rsidRDefault="00317285" w:rsidP="00343949">
      <w:pPr>
        <w:shd w:val="clear" w:color="auto" w:fill="FFFFFF"/>
        <w:tabs>
          <w:tab w:val="left" w:pos="1282"/>
        </w:tabs>
        <w:spacing w:line="276" w:lineRule="auto"/>
        <w:ind w:left="10" w:firstLine="701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hAnsi="Arial" w:cs="Arial"/>
          <w:spacing w:val="-9"/>
          <w:sz w:val="18"/>
          <w:szCs w:val="18"/>
        </w:rPr>
        <w:t>3.2.6</w:t>
      </w:r>
      <w:r w:rsidR="00887AA5" w:rsidRPr="00343949">
        <w:rPr>
          <w:rFonts w:ascii="Arial" w:hAnsi="Arial" w:cs="Arial"/>
          <w:spacing w:val="-9"/>
          <w:sz w:val="18"/>
          <w:szCs w:val="18"/>
        </w:rPr>
        <w:t>.</w:t>
      </w:r>
      <w:r w:rsidR="00887AA5" w:rsidRPr="00343949">
        <w:rPr>
          <w:rFonts w:ascii="Arial" w:hAnsi="Arial" w:cs="Arial"/>
          <w:sz w:val="18"/>
          <w:szCs w:val="18"/>
        </w:rPr>
        <w:tab/>
      </w:r>
      <w:r w:rsidR="00887AA5" w:rsidRPr="00343949">
        <w:rPr>
          <w:rFonts w:ascii="Arial" w:eastAsia="Times New Roman" w:hAnsi="Arial" w:cs="Arial"/>
          <w:spacing w:val="-2"/>
          <w:sz w:val="18"/>
          <w:szCs w:val="18"/>
        </w:rPr>
        <w:t>Время оборота арендованных цистерн Поставщика у Покупателя (грузополучателя) в</w:t>
      </w:r>
      <w:r w:rsidR="00FC5951" w:rsidRPr="0034394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-3"/>
          <w:sz w:val="18"/>
          <w:szCs w:val="18"/>
        </w:rPr>
        <w:t>пункте назначения может устанавливаться в количестве, равном времени обработки цистерн ОАО</w:t>
      </w:r>
      <w:r w:rsidR="00FC5951" w:rsidRPr="0034394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-3"/>
          <w:sz w:val="18"/>
          <w:szCs w:val="18"/>
        </w:rPr>
        <w:t>«РЖД» в данном пункте и определенном в договоре на подачу и уборку вагонов или в договоре на</w:t>
      </w:r>
      <w:r w:rsidR="00FC5951" w:rsidRPr="0034394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-1"/>
          <w:sz w:val="18"/>
          <w:szCs w:val="18"/>
        </w:rPr>
        <w:t>эксплуатацию железнодорожных подъездных путей, заключенном между полномочным органом</w:t>
      </w:r>
      <w:r w:rsidR="00FC5951" w:rsidRPr="0034394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1"/>
          <w:sz w:val="18"/>
          <w:szCs w:val="18"/>
        </w:rPr>
        <w:t>железной дороги и Покупателем (грузополучателем), при условии, что нотариально заверенная</w:t>
      </w:r>
      <w:r w:rsidR="00FC5951" w:rsidRPr="00343949">
        <w:rPr>
          <w:rFonts w:ascii="Arial" w:eastAsia="Times New Roman" w:hAnsi="Arial" w:cs="Arial"/>
          <w:spacing w:val="1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2"/>
          <w:sz w:val="18"/>
          <w:szCs w:val="18"/>
        </w:rPr>
        <w:t>копия данного договора будет представлена Поставщику Покупателем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>.</w:t>
      </w:r>
    </w:p>
    <w:p w:rsidR="00304042" w:rsidRPr="00343949" w:rsidRDefault="00317285" w:rsidP="00343949">
      <w:pPr>
        <w:shd w:val="clear" w:color="auto" w:fill="FFFFFF"/>
        <w:spacing w:line="276" w:lineRule="auto"/>
        <w:ind w:left="5" w:right="58" w:firstLine="691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hAnsi="Arial" w:cs="Arial"/>
          <w:spacing w:val="-5"/>
          <w:sz w:val="18"/>
          <w:szCs w:val="18"/>
        </w:rPr>
        <w:t>3.2.7.</w:t>
      </w:r>
      <w:r w:rsidR="00887AA5" w:rsidRPr="00343949">
        <w:rPr>
          <w:rFonts w:ascii="Arial" w:hAnsi="Arial" w:cs="Arial"/>
          <w:spacing w:val="-5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Время нахождения цистерн на станции выгрузки определяется с даты, указанной в календарном штемпеле станции назначения о времени прибытия груза на станцию назначения транспортной железнодорожной накладной (далее - накладной) на перевозку продукции до даты, указанной в календарном штемпеле станции отправления о времени оформления приема груза к перевозке в накладной на перевозку порожней цистерны. При этом дата прибытия груженого вагона </w:t>
      </w:r>
      <w:r w:rsidR="00887AA5" w:rsidRPr="00343949">
        <w:rPr>
          <w:rFonts w:ascii="Arial" w:eastAsia="Times New Roman" w:hAnsi="Arial" w:cs="Arial"/>
          <w:sz w:val="18"/>
          <w:szCs w:val="18"/>
        </w:rPr>
        <w:t>на станцию назначения и дата сдачи порожнего вагона железной дороге для перевозки (дата отправки вагона) может определяться по данным Главного вычислительного центра (ГВЦ) ОАО</w:t>
      </w:r>
      <w:r w:rsidR="0081271A" w:rsidRPr="00343949">
        <w:rPr>
          <w:rFonts w:ascii="Arial" w:eastAsia="Times New Roman" w:hAnsi="Arial" w:cs="Arial"/>
          <w:sz w:val="18"/>
          <w:szCs w:val="18"/>
        </w:rPr>
        <w:t xml:space="preserve"> </w:t>
      </w:r>
      <w:r w:rsidR="00E60A0B">
        <w:rPr>
          <w:rFonts w:ascii="Arial" w:eastAsia="Times New Roman" w:hAnsi="Arial" w:cs="Arial"/>
          <w:spacing w:val="-1"/>
          <w:sz w:val="18"/>
          <w:szCs w:val="18"/>
        </w:rPr>
        <w:t>«РЖД», либо иного документа, составленного с использованием данных ГВЦ ОАО</w:t>
      </w:r>
      <w:r w:rsidR="00887AA5" w:rsidRPr="00343949">
        <w:rPr>
          <w:rFonts w:ascii="Arial" w:eastAsia="Times New Roman" w:hAnsi="Arial" w:cs="Arial"/>
          <w:spacing w:val="-1"/>
          <w:sz w:val="18"/>
          <w:szCs w:val="18"/>
        </w:rPr>
        <w:t xml:space="preserve"> «РЖД», 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>подготовленного Поставщиком либо третьей специализированной организацией.</w:t>
      </w:r>
    </w:p>
    <w:p w:rsidR="00304042" w:rsidRPr="00343949" w:rsidRDefault="006F500A" w:rsidP="00343949">
      <w:pPr>
        <w:shd w:val="clear" w:color="auto" w:fill="FFFFFF"/>
        <w:spacing w:line="276" w:lineRule="auto"/>
        <w:ind w:left="10" w:firstLine="699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eastAsia="Times New Roman" w:hAnsi="Arial" w:cs="Arial"/>
          <w:spacing w:val="-5"/>
          <w:sz w:val="18"/>
          <w:szCs w:val="18"/>
        </w:rPr>
        <w:t>Нормативное время нахождения цистерн на станции выгрузки Покупателя (Г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>рузополучателя), включая время на слив, устанавливается в размере 48 часов.</w:t>
      </w:r>
    </w:p>
    <w:p w:rsidR="00304042" w:rsidRPr="00343949" w:rsidRDefault="001E729C" w:rsidP="00343949">
      <w:pPr>
        <w:shd w:val="clear" w:color="auto" w:fill="FFFFFF"/>
        <w:tabs>
          <w:tab w:val="left" w:pos="1286"/>
        </w:tabs>
        <w:spacing w:line="276" w:lineRule="auto"/>
        <w:ind w:left="5" w:firstLine="701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hAnsi="Arial" w:cs="Arial"/>
          <w:spacing w:val="-9"/>
          <w:sz w:val="18"/>
          <w:szCs w:val="18"/>
        </w:rPr>
        <w:t>3.2.8</w:t>
      </w:r>
      <w:r w:rsidR="00FC5951" w:rsidRPr="00343949">
        <w:rPr>
          <w:rFonts w:ascii="Arial" w:hAnsi="Arial" w:cs="Arial"/>
          <w:spacing w:val="-9"/>
          <w:sz w:val="18"/>
          <w:szCs w:val="18"/>
        </w:rPr>
        <w:t xml:space="preserve">. 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>При определении срока оборота цистерн у Покупателя принимаются расчетные данные</w:t>
      </w:r>
      <w:r w:rsidR="0001389B"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z w:val="18"/>
          <w:szCs w:val="18"/>
        </w:rPr>
        <w:t>срока доставки грузов, определенные согласно «Правил исчисления сроков доставки грузов</w:t>
      </w:r>
      <w:r w:rsidR="0094662A" w:rsidRPr="00343949">
        <w:rPr>
          <w:rFonts w:ascii="Arial" w:eastAsia="Times New Roman" w:hAnsi="Arial" w:cs="Arial"/>
          <w:sz w:val="18"/>
          <w:szCs w:val="18"/>
        </w:rPr>
        <w:t>, порожних грузовых вагонов железнодорожным транспортом»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, утвержденных Приказом </w:t>
      </w:r>
      <w:r w:rsidR="0094662A"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Минтранса России от 07.08.2015 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№ </w:t>
      </w:r>
      <w:r w:rsidR="0094662A" w:rsidRPr="00343949">
        <w:rPr>
          <w:rFonts w:ascii="Arial" w:eastAsia="Times New Roman" w:hAnsi="Arial" w:cs="Arial"/>
          <w:spacing w:val="-5"/>
          <w:sz w:val="18"/>
          <w:szCs w:val="18"/>
        </w:rPr>
        <w:t>245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>.</w:t>
      </w:r>
    </w:p>
    <w:p w:rsidR="00FC5951" w:rsidRPr="00343949" w:rsidRDefault="00F56A23" w:rsidP="00343949">
      <w:pPr>
        <w:shd w:val="clear" w:color="auto" w:fill="FFFFFF"/>
        <w:tabs>
          <w:tab w:val="left" w:pos="1402"/>
        </w:tabs>
        <w:spacing w:line="276" w:lineRule="auto"/>
        <w:ind w:left="5" w:firstLine="706"/>
        <w:jc w:val="both"/>
        <w:rPr>
          <w:rFonts w:ascii="Arial" w:eastAsia="Times New Roman" w:hAnsi="Arial" w:cs="Arial"/>
          <w:spacing w:val="-10"/>
          <w:sz w:val="18"/>
          <w:szCs w:val="18"/>
        </w:rPr>
      </w:pPr>
      <w:r w:rsidRPr="00343949">
        <w:rPr>
          <w:rFonts w:ascii="Arial" w:hAnsi="Arial" w:cs="Arial"/>
          <w:spacing w:val="-10"/>
          <w:sz w:val="18"/>
          <w:szCs w:val="18"/>
        </w:rPr>
        <w:t>3.2.9</w:t>
      </w:r>
      <w:r w:rsidR="00FC5951" w:rsidRPr="00343949">
        <w:rPr>
          <w:rFonts w:ascii="Arial" w:hAnsi="Arial" w:cs="Arial"/>
          <w:spacing w:val="-10"/>
          <w:sz w:val="18"/>
          <w:szCs w:val="18"/>
        </w:rPr>
        <w:t>.</w:t>
      </w:r>
      <w:r w:rsidR="00FC5951" w:rsidRPr="00343949">
        <w:rPr>
          <w:rFonts w:ascii="Arial" w:hAnsi="Arial" w:cs="Arial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z w:val="18"/>
          <w:szCs w:val="18"/>
        </w:rPr>
        <w:t>Порожние арендованные цистерны Поставщика подлежат обязательному возврату</w:t>
      </w:r>
      <w:r w:rsidR="006F500A" w:rsidRPr="00343949">
        <w:rPr>
          <w:rFonts w:ascii="Arial" w:eastAsia="Times New Roman" w:hAnsi="Arial" w:cs="Arial"/>
          <w:sz w:val="18"/>
          <w:szCs w:val="18"/>
        </w:rPr>
        <w:t xml:space="preserve"> </w:t>
      </w:r>
      <w:r w:rsidR="00E60A0B">
        <w:rPr>
          <w:rFonts w:ascii="Arial" w:eastAsia="Times New Roman" w:hAnsi="Arial" w:cs="Arial"/>
          <w:spacing w:val="-6"/>
          <w:sz w:val="18"/>
          <w:szCs w:val="18"/>
        </w:rPr>
        <w:t xml:space="preserve">Покупателем </w:t>
      </w:r>
      <w:r w:rsidR="006F500A" w:rsidRPr="00343949">
        <w:rPr>
          <w:rFonts w:ascii="Arial" w:eastAsia="Times New Roman" w:hAnsi="Arial" w:cs="Arial"/>
          <w:spacing w:val="-6"/>
          <w:sz w:val="18"/>
          <w:szCs w:val="18"/>
        </w:rPr>
        <w:t>(Г</w:t>
      </w:r>
      <w:r w:rsidR="00E60A0B">
        <w:rPr>
          <w:rFonts w:ascii="Arial" w:eastAsia="Times New Roman" w:hAnsi="Arial" w:cs="Arial"/>
          <w:spacing w:val="-6"/>
          <w:sz w:val="18"/>
          <w:szCs w:val="18"/>
        </w:rPr>
        <w:t>рузополучателем). Покупатель обязан обеспечить отправку порожних</w:t>
      </w:r>
      <w:r w:rsidR="00887AA5" w:rsidRPr="00343949">
        <w:rPr>
          <w:rFonts w:ascii="Arial" w:eastAsia="Times New Roman" w:hAnsi="Arial" w:cs="Arial"/>
          <w:spacing w:val="-6"/>
          <w:sz w:val="18"/>
          <w:szCs w:val="18"/>
        </w:rPr>
        <w:t xml:space="preserve"> цистерн</w:t>
      </w:r>
      <w:r w:rsidR="0081271A" w:rsidRPr="00343949"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 w:rsidR="006F500A" w:rsidRPr="00343949">
        <w:rPr>
          <w:rFonts w:ascii="Arial" w:eastAsia="Times New Roman" w:hAnsi="Arial" w:cs="Arial"/>
          <w:spacing w:val="-6"/>
          <w:sz w:val="18"/>
          <w:szCs w:val="18"/>
        </w:rPr>
        <w:t>Г</w:t>
      </w:r>
      <w:r w:rsidR="00887AA5" w:rsidRPr="00343949">
        <w:rPr>
          <w:rFonts w:ascii="Arial" w:eastAsia="Times New Roman" w:hAnsi="Arial" w:cs="Arial"/>
          <w:spacing w:val="-2"/>
          <w:sz w:val="18"/>
          <w:szCs w:val="18"/>
        </w:rPr>
        <w:t>рузополучателем за его пломбой по полным грузовым документам на станцию приписки в адрес</w:t>
      </w:r>
      <w:r w:rsidR="0001389B" w:rsidRPr="0034394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-6"/>
          <w:sz w:val="18"/>
          <w:szCs w:val="18"/>
        </w:rPr>
        <w:t>грузоотправителя. При возврате порожних арендованных цистерн в накладной в графе «Получатель»</w:t>
      </w:r>
      <w:r w:rsidR="00FC5951" w:rsidRPr="00343949"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-2"/>
          <w:sz w:val="18"/>
          <w:szCs w:val="18"/>
        </w:rPr>
        <w:t>Покупатель (</w:t>
      </w:r>
      <w:r w:rsidR="006F500A" w:rsidRPr="00343949">
        <w:rPr>
          <w:rFonts w:ascii="Arial" w:eastAsia="Times New Roman" w:hAnsi="Arial" w:cs="Arial"/>
          <w:spacing w:val="-2"/>
          <w:sz w:val="18"/>
          <w:szCs w:val="18"/>
        </w:rPr>
        <w:t>Г</w:t>
      </w:r>
      <w:r w:rsidR="00887AA5" w:rsidRPr="00343949">
        <w:rPr>
          <w:rFonts w:ascii="Arial" w:eastAsia="Times New Roman" w:hAnsi="Arial" w:cs="Arial"/>
          <w:spacing w:val="-2"/>
          <w:sz w:val="18"/>
          <w:szCs w:val="18"/>
        </w:rPr>
        <w:t>рузополучатель) обязан указать наименование получателя порожних арендованных</w:t>
      </w:r>
      <w:r w:rsidR="00FC5951" w:rsidRPr="0034394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-10"/>
          <w:sz w:val="18"/>
          <w:szCs w:val="18"/>
        </w:rPr>
        <w:t>цистерн.</w:t>
      </w:r>
      <w:r w:rsidR="00FC5951" w:rsidRPr="00343949">
        <w:rPr>
          <w:rFonts w:ascii="Arial" w:eastAsia="Times New Roman" w:hAnsi="Arial" w:cs="Arial"/>
          <w:spacing w:val="-10"/>
          <w:sz w:val="18"/>
          <w:szCs w:val="18"/>
        </w:rPr>
        <w:t xml:space="preserve"> </w:t>
      </w:r>
    </w:p>
    <w:p w:rsidR="00304042" w:rsidRPr="00343949" w:rsidRDefault="00887AA5" w:rsidP="00343949">
      <w:pPr>
        <w:shd w:val="clear" w:color="auto" w:fill="FFFFFF"/>
        <w:tabs>
          <w:tab w:val="left" w:pos="1402"/>
        </w:tabs>
        <w:spacing w:line="276" w:lineRule="auto"/>
        <w:ind w:left="5" w:firstLine="706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eastAsia="Times New Roman" w:hAnsi="Arial" w:cs="Arial"/>
          <w:spacing w:val="-6"/>
          <w:sz w:val="18"/>
          <w:szCs w:val="18"/>
        </w:rPr>
        <w:t xml:space="preserve">В накладной в графе 4 "Особые заявления и отметки грузополучателя" должны быть указаны: номер накладной, по которой цистерна прибыла, дата и время поступления ее на подъездной путь и </w:t>
      </w:r>
      <w:r w:rsidRPr="00343949">
        <w:rPr>
          <w:rFonts w:ascii="Arial" w:eastAsia="Times New Roman" w:hAnsi="Arial" w:cs="Arial"/>
          <w:spacing w:val="2"/>
          <w:sz w:val="18"/>
          <w:szCs w:val="18"/>
        </w:rPr>
        <w:t xml:space="preserve">возврат железной дороге или время поставки под выгрузку и его окончание, если подача </w:t>
      </w:r>
      <w:r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производится средствами железной дороги ("Правила перевозок грузов"), в противном случае при определении срока оборота цистерн у Покупателя (грузополучателя) будут учитываться расчетные </w:t>
      </w:r>
      <w:r w:rsidRPr="00343949">
        <w:rPr>
          <w:rFonts w:ascii="Arial" w:eastAsia="Times New Roman" w:hAnsi="Arial" w:cs="Arial"/>
          <w:spacing w:val="-4"/>
          <w:sz w:val="18"/>
          <w:szCs w:val="18"/>
        </w:rPr>
        <w:t xml:space="preserve">данные срока доставки продукции железной дорогой до </w:t>
      </w:r>
      <w:r w:rsidR="00FC5951" w:rsidRPr="00343949">
        <w:rPr>
          <w:rFonts w:ascii="Arial" w:eastAsia="Times New Roman" w:hAnsi="Arial" w:cs="Arial"/>
          <w:spacing w:val="-4"/>
          <w:sz w:val="18"/>
          <w:szCs w:val="18"/>
        </w:rPr>
        <w:t>п</w:t>
      </w:r>
      <w:r w:rsidRPr="00343949">
        <w:rPr>
          <w:rFonts w:ascii="Arial" w:eastAsia="Times New Roman" w:hAnsi="Arial" w:cs="Arial"/>
          <w:spacing w:val="-4"/>
          <w:sz w:val="18"/>
          <w:szCs w:val="18"/>
        </w:rPr>
        <w:t xml:space="preserve">ункта назначения и данные календарного </w:t>
      </w:r>
      <w:r w:rsidRPr="00343949">
        <w:rPr>
          <w:rFonts w:ascii="Arial" w:eastAsia="Times New Roman" w:hAnsi="Arial" w:cs="Arial"/>
          <w:spacing w:val="-5"/>
          <w:sz w:val="18"/>
          <w:szCs w:val="18"/>
        </w:rPr>
        <w:t>штемпеля накладной возврата порожней цистерны.</w:t>
      </w:r>
    </w:p>
    <w:p w:rsidR="00304042" w:rsidRPr="00343949" w:rsidRDefault="00887AA5" w:rsidP="00343949">
      <w:pPr>
        <w:shd w:val="clear" w:color="auto" w:fill="FFFFFF"/>
        <w:spacing w:line="276" w:lineRule="auto"/>
        <w:ind w:left="14" w:right="58" w:firstLine="686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eastAsia="Times New Roman" w:hAnsi="Arial" w:cs="Arial"/>
          <w:spacing w:val="4"/>
          <w:sz w:val="18"/>
          <w:szCs w:val="18"/>
        </w:rPr>
        <w:t xml:space="preserve">При необходимости возврата порожней арендованной цистерны Покупателем </w:t>
      </w:r>
      <w:r w:rsidRPr="00343949">
        <w:rPr>
          <w:rFonts w:ascii="Arial" w:eastAsia="Times New Roman" w:hAnsi="Arial" w:cs="Arial"/>
          <w:spacing w:val="-5"/>
          <w:sz w:val="18"/>
          <w:szCs w:val="18"/>
        </w:rPr>
        <w:t>(</w:t>
      </w:r>
      <w:r w:rsidR="006F500A" w:rsidRPr="00343949">
        <w:rPr>
          <w:rFonts w:ascii="Arial" w:eastAsia="Times New Roman" w:hAnsi="Arial" w:cs="Arial"/>
          <w:spacing w:val="-5"/>
          <w:sz w:val="18"/>
          <w:szCs w:val="18"/>
        </w:rPr>
        <w:t>Г</w:t>
      </w:r>
      <w:r w:rsidRPr="00343949">
        <w:rPr>
          <w:rFonts w:ascii="Arial" w:eastAsia="Times New Roman" w:hAnsi="Arial" w:cs="Arial"/>
          <w:spacing w:val="-5"/>
          <w:sz w:val="18"/>
          <w:szCs w:val="18"/>
        </w:rPr>
        <w:t>рузополучателем) не на станцию приписки Поставщик письменно сообщает Покупателю станцию, на которую необходимо произвести возврат, и наименование получателя цистерн.</w:t>
      </w:r>
    </w:p>
    <w:p w:rsidR="00304042" w:rsidRPr="00343949" w:rsidRDefault="006F500A" w:rsidP="00343949">
      <w:pPr>
        <w:shd w:val="clear" w:color="auto" w:fill="FFFFFF"/>
        <w:spacing w:line="276" w:lineRule="auto"/>
        <w:ind w:left="24" w:right="58" w:firstLine="686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eastAsia="Times New Roman" w:hAnsi="Arial" w:cs="Arial"/>
          <w:spacing w:val="-5"/>
          <w:sz w:val="18"/>
          <w:szCs w:val="18"/>
        </w:rPr>
        <w:t>Покупатель (Г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рузополучатель) обязан обеспечить возврат порожних цистерн в состоянии, </w:t>
      </w:r>
      <w:r w:rsidR="00887AA5" w:rsidRPr="00343949">
        <w:rPr>
          <w:rFonts w:ascii="Arial" w:eastAsia="Times New Roman" w:hAnsi="Arial" w:cs="Arial"/>
          <w:spacing w:val="-4"/>
          <w:sz w:val="18"/>
          <w:szCs w:val="18"/>
        </w:rPr>
        <w:t>пригодном для дальнейшего использования, в том числе без остатков продукции.</w:t>
      </w:r>
    </w:p>
    <w:p w:rsidR="00304042" w:rsidRPr="00343949" w:rsidRDefault="00F56A23" w:rsidP="00343949">
      <w:pPr>
        <w:shd w:val="clear" w:color="auto" w:fill="FFFFFF"/>
        <w:tabs>
          <w:tab w:val="left" w:pos="1483"/>
        </w:tabs>
        <w:spacing w:line="276" w:lineRule="auto"/>
        <w:ind w:left="57"/>
        <w:jc w:val="both"/>
        <w:rPr>
          <w:rFonts w:ascii="Arial" w:hAnsi="Arial" w:cs="Arial"/>
          <w:spacing w:val="-9"/>
          <w:sz w:val="18"/>
          <w:szCs w:val="18"/>
        </w:rPr>
      </w:pPr>
      <w:r w:rsidRPr="00343949">
        <w:rPr>
          <w:rFonts w:ascii="Arial" w:eastAsia="Times New Roman" w:hAnsi="Arial" w:cs="Arial"/>
          <w:spacing w:val="-2"/>
          <w:sz w:val="18"/>
          <w:szCs w:val="18"/>
        </w:rPr>
        <w:t xml:space="preserve">        3.2.10. </w:t>
      </w:r>
      <w:r w:rsidR="006F500A" w:rsidRPr="00343949">
        <w:rPr>
          <w:rFonts w:ascii="Arial" w:eastAsia="Times New Roman" w:hAnsi="Arial" w:cs="Arial"/>
          <w:spacing w:val="-2"/>
          <w:sz w:val="18"/>
          <w:szCs w:val="18"/>
        </w:rPr>
        <w:t xml:space="preserve">Переадресовка цистерн в пути следования </w:t>
      </w:r>
      <w:r w:rsidR="00887AA5" w:rsidRPr="00343949">
        <w:rPr>
          <w:rFonts w:ascii="Arial" w:eastAsia="Times New Roman" w:hAnsi="Arial" w:cs="Arial"/>
          <w:spacing w:val="-2"/>
          <w:sz w:val="18"/>
          <w:szCs w:val="18"/>
        </w:rPr>
        <w:t>и</w:t>
      </w:r>
      <w:r w:rsidR="006F500A" w:rsidRPr="00343949">
        <w:rPr>
          <w:rFonts w:ascii="Arial" w:eastAsia="Times New Roman" w:hAnsi="Arial" w:cs="Arial"/>
          <w:spacing w:val="-2"/>
          <w:sz w:val="18"/>
          <w:szCs w:val="18"/>
        </w:rPr>
        <w:t xml:space="preserve">ли на станции назначения </w:t>
      </w:r>
      <w:r w:rsidR="00887AA5" w:rsidRPr="00343949">
        <w:rPr>
          <w:rFonts w:ascii="Arial" w:eastAsia="Times New Roman" w:hAnsi="Arial" w:cs="Arial"/>
          <w:spacing w:val="-2"/>
          <w:sz w:val="18"/>
          <w:szCs w:val="18"/>
        </w:rPr>
        <w:t>не</w:t>
      </w:r>
      <w:r w:rsidR="0081271A" w:rsidRPr="0034394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>производится, если сторонами не согласовано иное.</w:t>
      </w:r>
    </w:p>
    <w:p w:rsidR="0001389B" w:rsidRPr="00343949" w:rsidRDefault="006F500A" w:rsidP="00343949">
      <w:pPr>
        <w:numPr>
          <w:ilvl w:val="0"/>
          <w:numId w:val="5"/>
        </w:numPr>
        <w:shd w:val="clear" w:color="auto" w:fill="FFFFFF"/>
        <w:tabs>
          <w:tab w:val="left" w:pos="1483"/>
        </w:tabs>
        <w:spacing w:line="276" w:lineRule="auto"/>
        <w:ind w:left="57" w:firstLine="703"/>
        <w:jc w:val="both"/>
        <w:rPr>
          <w:rFonts w:ascii="Arial" w:hAnsi="Arial" w:cs="Arial"/>
          <w:spacing w:val="-9"/>
          <w:sz w:val="18"/>
          <w:szCs w:val="18"/>
        </w:rPr>
      </w:pPr>
      <w:r w:rsidRPr="00343949">
        <w:rPr>
          <w:rFonts w:ascii="Arial" w:hAnsi="Arial" w:cs="Arial"/>
          <w:spacing w:val="-9"/>
          <w:sz w:val="18"/>
          <w:szCs w:val="18"/>
        </w:rPr>
        <w:t>Датой поставки считается дата, проставленная на железнодорожной товарно-транспортной накладной, свидетельствующая о передаче продукции от Грузоперевозчика Покупателю или Грузополучателю.</w:t>
      </w:r>
    </w:p>
    <w:p w:rsidR="00304042" w:rsidRPr="00343949" w:rsidRDefault="00887AA5" w:rsidP="00343949">
      <w:pPr>
        <w:shd w:val="clear" w:color="auto" w:fill="FFFFFF"/>
        <w:spacing w:line="276" w:lineRule="auto"/>
        <w:ind w:left="706"/>
        <w:jc w:val="center"/>
        <w:rPr>
          <w:rFonts w:ascii="Arial" w:hAnsi="Arial" w:cs="Arial"/>
          <w:sz w:val="18"/>
          <w:szCs w:val="18"/>
        </w:rPr>
      </w:pPr>
      <w:r w:rsidRPr="00343949">
        <w:rPr>
          <w:rFonts w:ascii="Arial" w:hAnsi="Arial" w:cs="Arial"/>
          <w:b/>
          <w:bCs/>
          <w:spacing w:val="-5"/>
          <w:sz w:val="18"/>
          <w:szCs w:val="18"/>
        </w:rPr>
        <w:t xml:space="preserve">3.3. </w:t>
      </w:r>
      <w:r w:rsidRPr="00343949">
        <w:rPr>
          <w:rFonts w:ascii="Arial" w:eastAsia="Times New Roman" w:hAnsi="Arial" w:cs="Arial"/>
          <w:b/>
          <w:bCs/>
          <w:spacing w:val="-5"/>
          <w:sz w:val="18"/>
          <w:szCs w:val="18"/>
        </w:rPr>
        <w:t>Поставка с использованием автомобильного транспорта.</w:t>
      </w:r>
    </w:p>
    <w:p w:rsidR="00304042" w:rsidRPr="00343949" w:rsidRDefault="00887AA5" w:rsidP="00343949">
      <w:pPr>
        <w:shd w:val="clear" w:color="auto" w:fill="FFFFFF"/>
        <w:tabs>
          <w:tab w:val="left" w:pos="1330"/>
        </w:tabs>
        <w:spacing w:line="276" w:lineRule="auto"/>
        <w:ind w:left="5" w:firstLine="701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hAnsi="Arial" w:cs="Arial"/>
          <w:spacing w:val="-9"/>
          <w:sz w:val="18"/>
          <w:szCs w:val="18"/>
        </w:rPr>
        <w:t>3.3.1.</w:t>
      </w:r>
      <w:r w:rsidRPr="00343949">
        <w:rPr>
          <w:rFonts w:ascii="Arial" w:hAnsi="Arial" w:cs="Arial"/>
          <w:sz w:val="18"/>
          <w:szCs w:val="18"/>
        </w:rPr>
        <w:tab/>
      </w:r>
      <w:r w:rsidR="00E60A0B">
        <w:rPr>
          <w:rFonts w:ascii="Arial" w:eastAsia="Times New Roman" w:hAnsi="Arial" w:cs="Arial"/>
          <w:spacing w:val="-3"/>
          <w:sz w:val="18"/>
          <w:szCs w:val="18"/>
        </w:rPr>
        <w:t>Поставка продукции производится автомобильным транспортом в</w:t>
      </w:r>
      <w:r w:rsidRPr="00343949">
        <w:rPr>
          <w:rFonts w:ascii="Arial" w:eastAsia="Times New Roman" w:hAnsi="Arial" w:cs="Arial"/>
          <w:spacing w:val="-3"/>
          <w:sz w:val="18"/>
          <w:szCs w:val="18"/>
        </w:rPr>
        <w:t xml:space="preserve"> автоцистернах.</w:t>
      </w:r>
      <w:r w:rsidR="006F500A" w:rsidRPr="0034394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Условия поставки продукции автомобильным транспортом </w:t>
      </w:r>
      <w:r w:rsidR="006F500A" w:rsidRPr="00343949">
        <w:rPr>
          <w:rFonts w:ascii="Arial" w:eastAsia="Times New Roman" w:hAnsi="Arial" w:cs="Arial"/>
          <w:spacing w:val="-5"/>
          <w:sz w:val="18"/>
          <w:szCs w:val="18"/>
        </w:rPr>
        <w:t>определяются в П</w:t>
      </w:r>
      <w:r w:rsidRPr="00343949">
        <w:rPr>
          <w:rFonts w:ascii="Arial" w:eastAsia="Times New Roman" w:hAnsi="Arial" w:cs="Arial"/>
          <w:spacing w:val="-5"/>
          <w:sz w:val="18"/>
          <w:szCs w:val="18"/>
        </w:rPr>
        <w:t>риложениях к настоящему</w:t>
      </w:r>
      <w:r w:rsidR="0001389B"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-8"/>
          <w:sz w:val="18"/>
          <w:szCs w:val="18"/>
        </w:rPr>
        <w:t>договору.</w:t>
      </w:r>
      <w:r w:rsidR="006F500A" w:rsidRPr="00343949">
        <w:rPr>
          <w:rFonts w:ascii="Arial" w:eastAsia="Times New Roman" w:hAnsi="Arial" w:cs="Arial"/>
          <w:spacing w:val="-8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-6"/>
          <w:sz w:val="18"/>
          <w:szCs w:val="18"/>
        </w:rPr>
        <w:t xml:space="preserve">Минимальной нормой поставки при использовании автомобильного транспорта является одна </w:t>
      </w:r>
      <w:r w:rsidRPr="00343949">
        <w:rPr>
          <w:rFonts w:ascii="Arial" w:eastAsia="Times New Roman" w:hAnsi="Arial" w:cs="Arial"/>
          <w:spacing w:val="-7"/>
          <w:sz w:val="18"/>
          <w:szCs w:val="18"/>
        </w:rPr>
        <w:t>автоцистерна.</w:t>
      </w:r>
    </w:p>
    <w:p w:rsidR="00304042" w:rsidRPr="00343949" w:rsidRDefault="00887AA5" w:rsidP="00343949">
      <w:pPr>
        <w:shd w:val="clear" w:color="auto" w:fill="FFFFFF"/>
        <w:tabs>
          <w:tab w:val="left" w:pos="1330"/>
        </w:tabs>
        <w:spacing w:line="276" w:lineRule="auto"/>
        <w:ind w:left="5" w:firstLine="701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hAnsi="Arial" w:cs="Arial"/>
          <w:spacing w:val="-9"/>
          <w:sz w:val="18"/>
          <w:szCs w:val="18"/>
        </w:rPr>
        <w:t>3.3.2.</w:t>
      </w:r>
      <w:r w:rsidRPr="00343949">
        <w:rPr>
          <w:rFonts w:ascii="Arial" w:hAnsi="Arial" w:cs="Arial"/>
          <w:sz w:val="18"/>
          <w:szCs w:val="18"/>
        </w:rPr>
        <w:tab/>
      </w:r>
      <w:r w:rsidR="00E60A0B">
        <w:rPr>
          <w:rFonts w:ascii="Arial" w:eastAsia="Times New Roman" w:hAnsi="Arial" w:cs="Arial"/>
          <w:spacing w:val="-1"/>
          <w:sz w:val="18"/>
          <w:szCs w:val="18"/>
        </w:rPr>
        <w:t xml:space="preserve">Все риски случайной гибели, случайного повреждения или ухудшения </w:t>
      </w:r>
      <w:r w:rsidRPr="00343949">
        <w:rPr>
          <w:rFonts w:ascii="Arial" w:eastAsia="Times New Roman" w:hAnsi="Arial" w:cs="Arial"/>
          <w:spacing w:val="-1"/>
          <w:sz w:val="18"/>
          <w:szCs w:val="18"/>
        </w:rPr>
        <w:t>качества</w:t>
      </w:r>
      <w:r w:rsidR="0081271A" w:rsidRPr="00343949">
        <w:rPr>
          <w:rFonts w:ascii="Arial" w:eastAsia="Times New Roman" w:hAnsi="Arial" w:cs="Arial"/>
          <w:spacing w:val="-1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-2"/>
          <w:sz w:val="18"/>
          <w:szCs w:val="18"/>
        </w:rPr>
        <w:t>Продукции, а также право собственности на продукцию переходят от Поставщика к Покупателю с</w:t>
      </w:r>
      <w:r w:rsidR="0001389B" w:rsidRPr="0034394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-2"/>
          <w:sz w:val="18"/>
          <w:szCs w:val="18"/>
        </w:rPr>
        <w:t>мом</w:t>
      </w:r>
      <w:r w:rsidR="0001389B" w:rsidRPr="00343949">
        <w:rPr>
          <w:rFonts w:ascii="Arial" w:eastAsia="Times New Roman" w:hAnsi="Arial" w:cs="Arial"/>
          <w:spacing w:val="-2"/>
          <w:sz w:val="18"/>
          <w:szCs w:val="18"/>
        </w:rPr>
        <w:t>ента</w:t>
      </w:r>
      <w:r w:rsidR="006F500A" w:rsidRPr="00343949">
        <w:rPr>
          <w:rFonts w:ascii="Arial" w:eastAsia="Times New Roman" w:hAnsi="Arial" w:cs="Arial"/>
          <w:spacing w:val="-2"/>
          <w:sz w:val="18"/>
          <w:szCs w:val="18"/>
        </w:rPr>
        <w:t xml:space="preserve"> исполнения обязанности Поставщика по передаче </w:t>
      </w:r>
      <w:r w:rsidRPr="00343949">
        <w:rPr>
          <w:rFonts w:ascii="Arial" w:eastAsia="Times New Roman" w:hAnsi="Arial" w:cs="Arial"/>
          <w:spacing w:val="-2"/>
          <w:sz w:val="18"/>
          <w:szCs w:val="18"/>
        </w:rPr>
        <w:t>продукции</w:t>
      </w:r>
      <w:r w:rsidR="0001389B" w:rsidRPr="00343949">
        <w:rPr>
          <w:rFonts w:ascii="Arial" w:eastAsia="Times New Roman" w:hAnsi="Arial" w:cs="Arial"/>
          <w:spacing w:val="-2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-6"/>
          <w:sz w:val="18"/>
          <w:szCs w:val="18"/>
        </w:rPr>
        <w:t>Покупателю/</w:t>
      </w:r>
      <w:r w:rsidR="006F500A" w:rsidRPr="00343949">
        <w:rPr>
          <w:rFonts w:ascii="Arial" w:eastAsia="Times New Roman" w:hAnsi="Arial" w:cs="Arial"/>
          <w:spacing w:val="-6"/>
          <w:sz w:val="18"/>
          <w:szCs w:val="18"/>
        </w:rPr>
        <w:t>Г</w:t>
      </w:r>
      <w:r w:rsidRPr="00343949">
        <w:rPr>
          <w:rFonts w:ascii="Arial" w:eastAsia="Times New Roman" w:hAnsi="Arial" w:cs="Arial"/>
          <w:spacing w:val="-6"/>
          <w:sz w:val="18"/>
          <w:szCs w:val="18"/>
        </w:rPr>
        <w:t>рузополучателю.</w:t>
      </w:r>
    </w:p>
    <w:p w:rsidR="003C14F4" w:rsidRPr="00343949" w:rsidRDefault="00887AA5" w:rsidP="00343949">
      <w:pPr>
        <w:shd w:val="clear" w:color="auto" w:fill="FFFFFF"/>
        <w:spacing w:line="276" w:lineRule="auto"/>
        <w:ind w:right="14" w:firstLine="701"/>
        <w:jc w:val="both"/>
        <w:rPr>
          <w:rFonts w:ascii="Arial" w:eastAsia="Times New Roman" w:hAnsi="Arial" w:cs="Arial"/>
          <w:spacing w:val="-6"/>
          <w:sz w:val="18"/>
          <w:szCs w:val="18"/>
        </w:rPr>
      </w:pPr>
      <w:r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При поставке на условиях поставки до пункта отгрузки, обязанность Поставщика передать </w:t>
      </w:r>
      <w:r w:rsidRPr="00343949">
        <w:rPr>
          <w:rFonts w:ascii="Arial" w:eastAsia="Times New Roman" w:hAnsi="Arial" w:cs="Arial"/>
          <w:spacing w:val="-6"/>
          <w:sz w:val="18"/>
          <w:szCs w:val="18"/>
        </w:rPr>
        <w:t>продукцию Покупателю считается исполненной в момент передачи продукции в пункте отправления</w:t>
      </w:r>
      <w:r w:rsidR="003C14F4" w:rsidRPr="00343949">
        <w:rPr>
          <w:rFonts w:ascii="Arial" w:eastAsia="Times New Roman" w:hAnsi="Arial" w:cs="Arial"/>
          <w:spacing w:val="-6"/>
          <w:sz w:val="18"/>
          <w:szCs w:val="18"/>
        </w:rPr>
        <w:t xml:space="preserve"> и подтверждается простановкой подписи уполномоченного представителя Покупателя/Грузополучателя в товарной (товарно-транспортной) накладной</w:t>
      </w:r>
      <w:r w:rsidRPr="00343949">
        <w:rPr>
          <w:rFonts w:ascii="Arial" w:eastAsia="Times New Roman" w:hAnsi="Arial" w:cs="Arial"/>
          <w:spacing w:val="-6"/>
          <w:sz w:val="18"/>
          <w:szCs w:val="18"/>
        </w:rPr>
        <w:t xml:space="preserve">. </w:t>
      </w:r>
    </w:p>
    <w:p w:rsidR="00304042" w:rsidRDefault="00887AA5" w:rsidP="00343949">
      <w:pPr>
        <w:shd w:val="clear" w:color="auto" w:fill="FFFFFF"/>
        <w:spacing w:line="276" w:lineRule="auto"/>
        <w:ind w:right="14" w:firstLine="701"/>
        <w:jc w:val="both"/>
        <w:rPr>
          <w:rFonts w:ascii="Arial" w:eastAsia="Times New Roman" w:hAnsi="Arial" w:cs="Arial"/>
          <w:spacing w:val="-5"/>
          <w:sz w:val="18"/>
          <w:szCs w:val="18"/>
        </w:rPr>
      </w:pPr>
      <w:r w:rsidRPr="00343949">
        <w:rPr>
          <w:rFonts w:ascii="Arial" w:eastAsia="Times New Roman" w:hAnsi="Arial" w:cs="Arial"/>
          <w:spacing w:val="-1"/>
          <w:sz w:val="18"/>
          <w:szCs w:val="18"/>
        </w:rPr>
        <w:t xml:space="preserve">При поставке на условиях поставки до пункта назначения, обязанность Поставщика передать </w:t>
      </w:r>
      <w:r w:rsidRPr="00343949">
        <w:rPr>
          <w:rFonts w:ascii="Arial" w:eastAsia="Times New Roman" w:hAnsi="Arial" w:cs="Arial"/>
          <w:spacing w:val="-5"/>
          <w:sz w:val="18"/>
          <w:szCs w:val="18"/>
        </w:rPr>
        <w:t>продукцию Покупателю считается исполненной в момент передачи продукции в пункте назначения. Датой поставки будет считаться дата, указанная в товарно-транспортной накладной</w:t>
      </w:r>
      <w:r w:rsidR="003C14F4" w:rsidRPr="00343949">
        <w:rPr>
          <w:rFonts w:ascii="Arial" w:eastAsia="Times New Roman" w:hAnsi="Arial" w:cs="Arial"/>
          <w:spacing w:val="-5"/>
          <w:sz w:val="18"/>
          <w:szCs w:val="18"/>
        </w:rPr>
        <w:t xml:space="preserve"> и подтвержденная подписью</w:t>
      </w:r>
      <w:r w:rsidR="003C14F4" w:rsidRPr="00343949">
        <w:rPr>
          <w:rFonts w:ascii="Arial" w:eastAsia="Times New Roman" w:hAnsi="Arial" w:cs="Arial"/>
          <w:spacing w:val="-6"/>
          <w:sz w:val="18"/>
          <w:szCs w:val="18"/>
        </w:rPr>
        <w:t xml:space="preserve"> уполномоченного представителя Покупат</w:t>
      </w:r>
      <w:r w:rsidR="00E60A0B">
        <w:rPr>
          <w:rFonts w:ascii="Arial" w:eastAsia="Times New Roman" w:hAnsi="Arial" w:cs="Arial"/>
          <w:spacing w:val="-6"/>
          <w:sz w:val="18"/>
          <w:szCs w:val="18"/>
        </w:rPr>
        <w:t xml:space="preserve">еля/Грузополучателя в товарной </w:t>
      </w:r>
      <w:r w:rsidR="003C14F4" w:rsidRPr="00343949">
        <w:rPr>
          <w:rFonts w:ascii="Arial" w:eastAsia="Times New Roman" w:hAnsi="Arial" w:cs="Arial"/>
          <w:spacing w:val="-6"/>
          <w:sz w:val="18"/>
          <w:szCs w:val="18"/>
        </w:rPr>
        <w:t>(товарно-транспортной) накладной</w:t>
      </w:r>
      <w:r w:rsidRPr="00343949">
        <w:rPr>
          <w:rFonts w:ascii="Arial" w:eastAsia="Times New Roman" w:hAnsi="Arial" w:cs="Arial"/>
          <w:spacing w:val="-5"/>
          <w:sz w:val="18"/>
          <w:szCs w:val="18"/>
        </w:rPr>
        <w:t>.</w:t>
      </w:r>
    </w:p>
    <w:p w:rsidR="00AA5F66" w:rsidRPr="00865FB4" w:rsidRDefault="00AA5F66" w:rsidP="00AA5F66">
      <w:pPr>
        <w:jc w:val="both"/>
        <w:rPr>
          <w:rFonts w:ascii="Arial" w:eastAsia="Times New Roman" w:hAnsi="Arial" w:cs="Arial"/>
          <w:b/>
          <w:sz w:val="18"/>
          <w:szCs w:val="18"/>
        </w:rPr>
      </w:pPr>
      <w:r w:rsidRPr="00865FB4">
        <w:rPr>
          <w:rFonts w:ascii="Arial" w:eastAsia="Times New Roman" w:hAnsi="Arial" w:cs="Arial"/>
          <w:b/>
          <w:sz w:val="18"/>
          <w:szCs w:val="18"/>
        </w:rPr>
        <w:t>4. ПРИЕМКА ПРОДУКЦИИ</w:t>
      </w:r>
    </w:p>
    <w:p w:rsidR="00AA5F66" w:rsidRPr="00447F1A" w:rsidRDefault="00AA5F66" w:rsidP="00AA5F66">
      <w:pPr>
        <w:pStyle w:val="a9"/>
        <w:numPr>
          <w:ilvl w:val="0"/>
          <w:numId w:val="17"/>
        </w:numPr>
        <w:tabs>
          <w:tab w:val="left" w:pos="1219"/>
        </w:tabs>
        <w:ind w:left="0" w:right="-58" w:firstLine="709"/>
        <w:contextualSpacing w:val="0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eastAsia="Times New Roman" w:hAnsi="Arial" w:cs="Arial"/>
          <w:sz w:val="18"/>
          <w:szCs w:val="18"/>
        </w:rPr>
        <w:t>Сдача и приемка продукции по количеству и качеству производится в соответствии с ГОСТ 10585-2013 «Топливо нефтяное. Мазут. Технические условия».</w:t>
      </w:r>
    </w:p>
    <w:p w:rsidR="00AA5F66" w:rsidRPr="00447F1A" w:rsidRDefault="00AA5F66" w:rsidP="00AA5F66">
      <w:pPr>
        <w:pStyle w:val="a9"/>
        <w:numPr>
          <w:ilvl w:val="0"/>
          <w:numId w:val="17"/>
        </w:numPr>
        <w:tabs>
          <w:tab w:val="left" w:pos="1219"/>
        </w:tabs>
        <w:ind w:left="0" w:right="-58" w:firstLine="709"/>
        <w:contextualSpacing w:val="0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Перед началом слива, Покупателем (Грузополучателем) проверяется наличие и сохранность пломб на железнодорожных цистернах. Приемка мазута по количеству и качеству осуществляется Покупателем (Грузополучателем) в одностороннем порядке.</w:t>
      </w:r>
    </w:p>
    <w:p w:rsidR="00AA5F66" w:rsidRPr="00447F1A" w:rsidRDefault="00AA5F66" w:rsidP="00AA5F66">
      <w:pPr>
        <w:pStyle w:val="a9"/>
        <w:numPr>
          <w:ilvl w:val="0"/>
          <w:numId w:val="17"/>
        </w:numPr>
        <w:tabs>
          <w:tab w:val="left" w:pos="1134"/>
        </w:tabs>
        <w:ind w:left="0" w:right="-58" w:firstLine="709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 xml:space="preserve">Приемка мазута осуществляется по составу (маршруту) в целом – при прибытии цистерн по ж/д накладной на маршрут (группу) вагонов или по каждой цистерне в отдельности – при прибытии цистерны по отдельной ж/д </w:t>
      </w:r>
      <w:r w:rsidRPr="00447F1A">
        <w:rPr>
          <w:rFonts w:ascii="Arial" w:hAnsi="Arial" w:cs="Arial"/>
          <w:sz w:val="18"/>
          <w:szCs w:val="18"/>
        </w:rPr>
        <w:lastRenderedPageBreak/>
        <w:t xml:space="preserve">накладной. Количество мазута определяется путем его </w:t>
      </w:r>
      <w:proofErr w:type="spellStart"/>
      <w:r w:rsidRPr="00447F1A">
        <w:rPr>
          <w:rFonts w:ascii="Arial" w:hAnsi="Arial" w:cs="Arial"/>
          <w:sz w:val="18"/>
          <w:szCs w:val="18"/>
        </w:rPr>
        <w:t>повагонного</w:t>
      </w:r>
      <w:proofErr w:type="spellEnd"/>
      <w:r w:rsidRPr="00447F1A">
        <w:rPr>
          <w:rFonts w:ascii="Arial" w:hAnsi="Arial" w:cs="Arial"/>
          <w:sz w:val="18"/>
          <w:szCs w:val="18"/>
        </w:rPr>
        <w:t xml:space="preserve"> взвешивания.</w:t>
      </w:r>
    </w:p>
    <w:p w:rsidR="00AA5F66" w:rsidRPr="00447F1A" w:rsidRDefault="00AA5F66" w:rsidP="00AA5F66">
      <w:pPr>
        <w:pStyle w:val="a9"/>
        <w:ind w:left="0" w:right="-58" w:firstLine="709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 xml:space="preserve">В случае отсутствия весов или их надлежащей поверки количество мазута определяется путем замера плотности и высоты налива. Объем поступившего мазута определяется метрштоком. Плотность определяется по ГОСТ 3900-85.  Мазут приходуется на «сухую массу» за вычетом балласта (вода и другие примеси). </w:t>
      </w:r>
    </w:p>
    <w:p w:rsidR="00AA5F66" w:rsidRPr="00447F1A" w:rsidRDefault="00AA5F66" w:rsidP="00AA5F66">
      <w:pPr>
        <w:pStyle w:val="a9"/>
        <w:ind w:left="0" w:right="-58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 xml:space="preserve">При выявлении расхождений с документами Поставщика, железнодорожной накладной грузополучатель составляет Акт о приемке в произвольной форме, в котором указывается фактически поступившее количество мазута. </w:t>
      </w:r>
    </w:p>
    <w:p w:rsidR="00AA5F66" w:rsidRPr="00AC63E9" w:rsidRDefault="00AA5F66" w:rsidP="00AA5F66">
      <w:pPr>
        <w:pStyle w:val="a9"/>
        <w:numPr>
          <w:ilvl w:val="0"/>
          <w:numId w:val="17"/>
        </w:numPr>
        <w:tabs>
          <w:tab w:val="left" w:pos="1134"/>
        </w:tabs>
        <w:ind w:left="0" w:right="-58" w:firstLine="709"/>
        <w:jc w:val="both"/>
        <w:rPr>
          <w:rFonts w:ascii="Arial" w:hAnsi="Arial" w:cs="Arial"/>
          <w:sz w:val="18"/>
          <w:szCs w:val="18"/>
        </w:rPr>
      </w:pPr>
      <w:r w:rsidRPr="00AC63E9">
        <w:rPr>
          <w:rFonts w:ascii="Arial" w:hAnsi="Arial" w:cs="Arial"/>
          <w:sz w:val="18"/>
          <w:szCs w:val="18"/>
        </w:rPr>
        <w:t>Мазут принимают партиями. Партией считают любое количество мазута, изготовленного в ходе непрерывного технологического процесса, однородного по показателям качества, сопровождаемого одним документом о качестве (паспортом продукции), выданным при приемке на основании испытания объединенной пробы.</w:t>
      </w:r>
    </w:p>
    <w:p w:rsidR="00AA5F66" w:rsidRPr="00447F1A" w:rsidRDefault="00AA5F66" w:rsidP="00AA5F66">
      <w:pPr>
        <w:tabs>
          <w:tab w:val="left" w:pos="1219"/>
        </w:tabs>
        <w:ind w:right="-58" w:firstLine="709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Паспорт продукции, выдаваемый изготовителем или продавцом, должен содержать:</w:t>
      </w:r>
    </w:p>
    <w:p w:rsidR="00AA5F66" w:rsidRPr="00447F1A" w:rsidRDefault="00AA5F66" w:rsidP="00AA5F66">
      <w:pPr>
        <w:tabs>
          <w:tab w:val="left" w:pos="1219"/>
        </w:tabs>
        <w:ind w:right="-58" w:firstLine="709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‒ наименование и обозначение марки продукции;</w:t>
      </w:r>
    </w:p>
    <w:p w:rsidR="00AA5F66" w:rsidRPr="00447F1A" w:rsidRDefault="00AA5F66" w:rsidP="00AA5F66">
      <w:pPr>
        <w:tabs>
          <w:tab w:val="left" w:pos="1219"/>
        </w:tabs>
        <w:ind w:right="-58" w:firstLine="709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‒ наименование изготовителя (уполномоченного изготовителем лица) или импортера, или продавца, их местонахождение (с указанием страны);</w:t>
      </w:r>
    </w:p>
    <w:p w:rsidR="00AA5F66" w:rsidRPr="00447F1A" w:rsidRDefault="00AA5F66" w:rsidP="00AA5F66">
      <w:pPr>
        <w:tabs>
          <w:tab w:val="left" w:pos="1219"/>
        </w:tabs>
        <w:ind w:right="-58" w:firstLine="709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‒ обозначение настоящего стандарта;</w:t>
      </w:r>
    </w:p>
    <w:p w:rsidR="00AA5F66" w:rsidRPr="00447F1A" w:rsidRDefault="00AA5F66" w:rsidP="00AA5F66">
      <w:pPr>
        <w:tabs>
          <w:tab w:val="left" w:pos="1219"/>
        </w:tabs>
        <w:ind w:right="-58" w:firstLine="709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‒ нормативные значения и фактические результаты испытаний, подтверждающие соответствие мазута данной марки требованиям настоящего стандарта и технического регламента;</w:t>
      </w:r>
    </w:p>
    <w:p w:rsidR="00AA5F66" w:rsidRPr="00447F1A" w:rsidRDefault="00AA5F66" w:rsidP="00AA5F66">
      <w:pPr>
        <w:tabs>
          <w:tab w:val="left" w:pos="1219"/>
        </w:tabs>
        <w:ind w:right="-58" w:firstLine="709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‒ дату выдачи и номер паспорта;</w:t>
      </w:r>
    </w:p>
    <w:p w:rsidR="00AA5F66" w:rsidRPr="00447F1A" w:rsidRDefault="00AA5F66" w:rsidP="00AA5F66">
      <w:pPr>
        <w:tabs>
          <w:tab w:val="left" w:pos="1219"/>
        </w:tabs>
        <w:ind w:right="-58" w:firstLine="709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‒ подпись лица, оформившего паспорт;</w:t>
      </w:r>
    </w:p>
    <w:p w:rsidR="00AA5F66" w:rsidRPr="00447F1A" w:rsidRDefault="00AA5F66" w:rsidP="00AA5F66">
      <w:pPr>
        <w:tabs>
          <w:tab w:val="left" w:pos="1219"/>
        </w:tabs>
        <w:ind w:right="-58" w:firstLine="709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‒ сведения о декларации соответствия (при наличии);</w:t>
      </w:r>
    </w:p>
    <w:p w:rsidR="00AA5F66" w:rsidRPr="00447F1A" w:rsidRDefault="00AA5F66" w:rsidP="00AA5F66">
      <w:pPr>
        <w:tabs>
          <w:tab w:val="left" w:pos="1219"/>
        </w:tabs>
        <w:ind w:right="-58" w:firstLine="709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‒ сведения о наличии в мазуте присадок.</w:t>
      </w:r>
    </w:p>
    <w:p w:rsidR="00AA5F66" w:rsidRPr="00447F1A" w:rsidRDefault="00AA5F66" w:rsidP="00AA5F66">
      <w:pPr>
        <w:tabs>
          <w:tab w:val="left" w:pos="1219"/>
        </w:tabs>
        <w:ind w:firstLine="709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Сопроводительную документацию на партию мазута, выпускаемого в обращение, оформляют на русском языке и на государственном языке государства, на территории которого данная партия будет находиться в обращении.</w:t>
      </w:r>
    </w:p>
    <w:p w:rsidR="00AA5F66" w:rsidRPr="00AC63E9" w:rsidRDefault="00AA5F66" w:rsidP="00AA5F66">
      <w:pPr>
        <w:pStyle w:val="a9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18"/>
          <w:szCs w:val="18"/>
        </w:rPr>
      </w:pPr>
      <w:r w:rsidRPr="00AC63E9">
        <w:rPr>
          <w:rFonts w:ascii="Arial" w:hAnsi="Arial" w:cs="Arial"/>
          <w:sz w:val="18"/>
          <w:szCs w:val="18"/>
        </w:rPr>
        <w:t>Контр</w:t>
      </w:r>
      <w:r w:rsidR="00E60A0B">
        <w:rPr>
          <w:rFonts w:ascii="Arial" w:hAnsi="Arial" w:cs="Arial"/>
          <w:sz w:val="18"/>
          <w:szCs w:val="18"/>
        </w:rPr>
        <w:t>оль качества при приемке мазута</w:t>
      </w:r>
      <w:r w:rsidRPr="00AC63E9">
        <w:rPr>
          <w:rFonts w:ascii="Arial" w:hAnsi="Arial" w:cs="Arial"/>
          <w:sz w:val="18"/>
          <w:szCs w:val="18"/>
        </w:rPr>
        <w:t>, производится путем отбора проб согласно ГОСТу № 2517-85 и их химического анализа в соответствии с ГОСТами, которые производятся аккредитованной лабораторией. Вся поступившая партия мазута анализируется по показателям, указанным в разделе 2 настоящего договора.</w:t>
      </w:r>
    </w:p>
    <w:p w:rsidR="00AA5F66" w:rsidRPr="00447F1A" w:rsidRDefault="00AA5F66" w:rsidP="00AA5F66">
      <w:pPr>
        <w:pStyle w:val="a9"/>
        <w:numPr>
          <w:ilvl w:val="0"/>
          <w:numId w:val="17"/>
        </w:numPr>
        <w:tabs>
          <w:tab w:val="left" w:pos="426"/>
          <w:tab w:val="left" w:pos="1134"/>
        </w:tabs>
        <w:ind w:left="0" w:right="-58" w:firstLine="709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В случае обнаружения при приемке мазута видимых недостатков (видимая влага, повышенная вязкость, густота), Покупатель (Гру</w:t>
      </w:r>
      <w:r w:rsidR="00E60A0B">
        <w:rPr>
          <w:rFonts w:ascii="Arial" w:hAnsi="Arial" w:cs="Arial"/>
          <w:sz w:val="18"/>
          <w:szCs w:val="18"/>
        </w:rPr>
        <w:t xml:space="preserve">зополучатель) извещает об этом </w:t>
      </w:r>
      <w:r w:rsidRPr="00447F1A">
        <w:rPr>
          <w:rFonts w:ascii="Arial" w:hAnsi="Arial" w:cs="Arial"/>
          <w:sz w:val="18"/>
          <w:szCs w:val="18"/>
        </w:rPr>
        <w:t>Поставщика и вызывает его представителя для продолжения приемки мазута. Поставщик</w:t>
      </w:r>
      <w:r w:rsidRPr="00447F1A">
        <w:rPr>
          <w:rFonts w:ascii="Arial" w:hAnsi="Arial" w:cs="Arial"/>
          <w:b/>
          <w:sz w:val="18"/>
          <w:szCs w:val="18"/>
        </w:rPr>
        <w:t xml:space="preserve"> </w:t>
      </w:r>
      <w:r w:rsidRPr="00447F1A">
        <w:rPr>
          <w:rFonts w:ascii="Arial" w:hAnsi="Arial" w:cs="Arial"/>
          <w:sz w:val="18"/>
          <w:szCs w:val="18"/>
        </w:rPr>
        <w:t xml:space="preserve">при </w:t>
      </w:r>
      <w:r w:rsidRPr="00271F22">
        <w:rPr>
          <w:rFonts w:ascii="Arial" w:hAnsi="Arial" w:cs="Arial"/>
          <w:sz w:val="18"/>
          <w:szCs w:val="18"/>
        </w:rPr>
        <w:t>получении уведомления незамедлительно</w:t>
      </w:r>
      <w:r w:rsidRPr="00271F22">
        <w:rPr>
          <w:rFonts w:ascii="Arial" w:hAnsi="Arial" w:cs="Arial"/>
          <w:b/>
          <w:sz w:val="18"/>
          <w:szCs w:val="18"/>
        </w:rPr>
        <w:t xml:space="preserve"> </w:t>
      </w:r>
      <w:r w:rsidRPr="00271F22">
        <w:rPr>
          <w:rFonts w:ascii="Arial" w:hAnsi="Arial" w:cs="Arial"/>
          <w:sz w:val="18"/>
          <w:szCs w:val="18"/>
        </w:rPr>
        <w:t>обязан</w:t>
      </w:r>
      <w:r w:rsidRPr="00447F1A">
        <w:rPr>
          <w:rFonts w:ascii="Arial" w:hAnsi="Arial" w:cs="Arial"/>
          <w:sz w:val="18"/>
          <w:szCs w:val="18"/>
        </w:rPr>
        <w:t xml:space="preserve"> направить Покупателю (грузополучателю)</w:t>
      </w:r>
      <w:r w:rsidRPr="00447F1A">
        <w:rPr>
          <w:rFonts w:ascii="Arial" w:hAnsi="Arial" w:cs="Arial"/>
          <w:b/>
          <w:sz w:val="18"/>
          <w:szCs w:val="18"/>
        </w:rPr>
        <w:t xml:space="preserve"> </w:t>
      </w:r>
      <w:r w:rsidRPr="00447F1A">
        <w:rPr>
          <w:rFonts w:ascii="Arial" w:hAnsi="Arial" w:cs="Arial"/>
          <w:sz w:val="18"/>
          <w:szCs w:val="18"/>
        </w:rPr>
        <w:t xml:space="preserve">ответ, содержащий следующую информацию: </w:t>
      </w:r>
    </w:p>
    <w:p w:rsidR="00AA5F66" w:rsidRPr="00447F1A" w:rsidRDefault="00AA5F66" w:rsidP="00AA5F66">
      <w:pPr>
        <w:tabs>
          <w:tab w:val="left" w:pos="426"/>
        </w:tabs>
        <w:ind w:right="-58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время приезда своего представителя, или согласие на приемку мазута Покупателем</w:t>
      </w:r>
      <w:r w:rsidRPr="00447F1A">
        <w:rPr>
          <w:rFonts w:ascii="Arial" w:hAnsi="Arial" w:cs="Arial"/>
          <w:b/>
          <w:sz w:val="18"/>
          <w:szCs w:val="18"/>
        </w:rPr>
        <w:t xml:space="preserve"> </w:t>
      </w:r>
      <w:r w:rsidRPr="00447F1A">
        <w:rPr>
          <w:rFonts w:ascii="Arial" w:hAnsi="Arial" w:cs="Arial"/>
          <w:sz w:val="18"/>
          <w:szCs w:val="18"/>
        </w:rPr>
        <w:t xml:space="preserve">в одностороннем порядке. </w:t>
      </w:r>
    </w:p>
    <w:p w:rsidR="00AA5F66" w:rsidRPr="00447F1A" w:rsidRDefault="00AA5F66" w:rsidP="00AA5F66">
      <w:pPr>
        <w:pStyle w:val="a9"/>
        <w:numPr>
          <w:ilvl w:val="0"/>
          <w:numId w:val="17"/>
        </w:numPr>
        <w:tabs>
          <w:tab w:val="left" w:pos="426"/>
          <w:tab w:val="left" w:pos="993"/>
          <w:tab w:val="left" w:pos="1134"/>
        </w:tabs>
        <w:ind w:left="0" w:right="-58" w:firstLine="709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Отсутствие ответа от Поставщика</w:t>
      </w:r>
      <w:r w:rsidRPr="00447F1A">
        <w:rPr>
          <w:rFonts w:ascii="Arial" w:hAnsi="Arial" w:cs="Arial"/>
          <w:b/>
          <w:sz w:val="18"/>
          <w:szCs w:val="18"/>
        </w:rPr>
        <w:t xml:space="preserve"> </w:t>
      </w:r>
      <w:r w:rsidRPr="00447F1A">
        <w:rPr>
          <w:rFonts w:ascii="Arial" w:hAnsi="Arial" w:cs="Arial"/>
          <w:sz w:val="18"/>
          <w:szCs w:val="18"/>
        </w:rPr>
        <w:t>в течение двенадцати часов с момента отправки уведомления, а также не прибытие представителя Поставщика в течение 24-х (двадцати четырех) часов с момента получения вызова означает его согласие на приемку мазута Покупателем (грузополучателем) в одностороннем порядке.</w:t>
      </w:r>
      <w:r w:rsidR="00343D5E">
        <w:rPr>
          <w:rFonts w:ascii="Arial" w:hAnsi="Arial" w:cs="Arial"/>
          <w:sz w:val="18"/>
          <w:szCs w:val="18"/>
        </w:rPr>
        <w:t xml:space="preserve"> </w:t>
      </w:r>
      <w:r w:rsidRPr="00447F1A">
        <w:rPr>
          <w:rFonts w:ascii="Arial" w:hAnsi="Arial" w:cs="Arial"/>
          <w:sz w:val="18"/>
          <w:szCs w:val="18"/>
        </w:rPr>
        <w:t>Приемка мазута Покупателем (Грузополучателем) в одностороннем порядке оформляется актом произвольной формы с указанием имеющейся недостачи или отступлений от качества.</w:t>
      </w:r>
      <w:r w:rsidR="00343D5E">
        <w:rPr>
          <w:rFonts w:ascii="Arial" w:hAnsi="Arial" w:cs="Arial"/>
          <w:sz w:val="18"/>
          <w:szCs w:val="18"/>
        </w:rPr>
        <w:t xml:space="preserve"> </w:t>
      </w:r>
      <w:r w:rsidR="00343D5E" w:rsidRPr="00343D5E">
        <w:rPr>
          <w:rFonts w:ascii="Helv" w:hAnsi="Helv" w:cs="Helv"/>
          <w:bCs/>
          <w:color w:val="000000"/>
          <w:sz w:val="18"/>
          <w:szCs w:val="18"/>
        </w:rPr>
        <w:t>Данные о количестве и качестве указанные в Акте о приемке не подлежат оспариванию Поставщиком</w:t>
      </w:r>
      <w:r w:rsidR="00343D5E" w:rsidRPr="00343D5E">
        <w:rPr>
          <w:rFonts w:ascii="Arial" w:hAnsi="Arial" w:cs="Arial"/>
          <w:sz w:val="18"/>
          <w:szCs w:val="18"/>
        </w:rPr>
        <w:t>.</w:t>
      </w:r>
      <w:r w:rsidR="00343D5E">
        <w:rPr>
          <w:rFonts w:ascii="Arial" w:hAnsi="Arial" w:cs="Arial"/>
          <w:sz w:val="18"/>
          <w:szCs w:val="18"/>
        </w:rPr>
        <w:t xml:space="preserve"> </w:t>
      </w:r>
      <w:r w:rsidRPr="00447F1A">
        <w:rPr>
          <w:rFonts w:ascii="Arial" w:hAnsi="Arial" w:cs="Arial"/>
          <w:sz w:val="18"/>
          <w:szCs w:val="18"/>
        </w:rPr>
        <w:t>Акт является основанием для осуществления Покупателем следующих действий:</w:t>
      </w:r>
    </w:p>
    <w:p w:rsidR="00AA5F66" w:rsidRPr="00447F1A" w:rsidRDefault="00AA5F66" w:rsidP="00AA5F66">
      <w:pPr>
        <w:pStyle w:val="a9"/>
        <w:tabs>
          <w:tab w:val="left" w:pos="426"/>
        </w:tabs>
        <w:ind w:left="0" w:right="-58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- соразмерного уменьшения покупной цены мазута;</w:t>
      </w:r>
    </w:p>
    <w:p w:rsidR="00AA5F66" w:rsidRPr="00447F1A" w:rsidRDefault="00AA5F66" w:rsidP="00AA5F66">
      <w:pPr>
        <w:pStyle w:val="a9"/>
        <w:tabs>
          <w:tab w:val="left" w:pos="426"/>
        </w:tabs>
        <w:ind w:left="0" w:right="-58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- одностороннего расторжения настоящего договора и выставление требования о возврате денежных средств, уплаченных за мазут;</w:t>
      </w:r>
    </w:p>
    <w:p w:rsidR="00AA5F66" w:rsidRPr="00447F1A" w:rsidRDefault="00AA5F66" w:rsidP="00AA5F66">
      <w:pPr>
        <w:pStyle w:val="a9"/>
        <w:tabs>
          <w:tab w:val="left" w:pos="426"/>
        </w:tabs>
        <w:ind w:left="0" w:right="-58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-направления требования о замене мазута ненадлежащего качества мазутом, соответствующим условиям настоящего договора.</w:t>
      </w:r>
    </w:p>
    <w:p w:rsidR="00AA5F66" w:rsidRPr="00447F1A" w:rsidRDefault="00AA5F66" w:rsidP="00343D5E">
      <w:pPr>
        <w:pStyle w:val="a9"/>
        <w:numPr>
          <w:ilvl w:val="0"/>
          <w:numId w:val="17"/>
        </w:numPr>
        <w:tabs>
          <w:tab w:val="left" w:pos="993"/>
          <w:tab w:val="left" w:pos="1134"/>
        </w:tabs>
        <w:ind w:left="0" w:right="-58" w:firstLine="709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В случае если недостатки мазута (повышенная влажность, зольность) установлены химическим анализом, приемка товара производится по данным химического анализа.  Результаты химического анализа, проведенного аккредитованной лабораторией являются обязател</w:t>
      </w:r>
      <w:r w:rsidR="00E60A0B">
        <w:rPr>
          <w:rFonts w:ascii="Arial" w:hAnsi="Arial" w:cs="Arial"/>
          <w:sz w:val="18"/>
          <w:szCs w:val="18"/>
        </w:rPr>
        <w:t>ьными как для Поставщика, так и</w:t>
      </w:r>
      <w:r w:rsidRPr="00447F1A">
        <w:rPr>
          <w:rFonts w:ascii="Arial" w:hAnsi="Arial" w:cs="Arial"/>
          <w:sz w:val="18"/>
          <w:szCs w:val="18"/>
        </w:rPr>
        <w:t xml:space="preserve"> для Покупателя. </w:t>
      </w:r>
    </w:p>
    <w:p w:rsidR="00AA5F66" w:rsidRPr="00447F1A" w:rsidRDefault="00AA5F66" w:rsidP="00343D5E">
      <w:pPr>
        <w:pStyle w:val="a9"/>
        <w:numPr>
          <w:ilvl w:val="0"/>
          <w:numId w:val="17"/>
        </w:numPr>
        <w:tabs>
          <w:tab w:val="left" w:pos="426"/>
          <w:tab w:val="left" w:pos="993"/>
        </w:tabs>
        <w:ind w:left="0" w:right="-58" w:firstLine="709"/>
        <w:jc w:val="both"/>
        <w:rPr>
          <w:rFonts w:ascii="Arial" w:hAnsi="Arial" w:cs="Arial"/>
          <w:sz w:val="18"/>
          <w:szCs w:val="18"/>
        </w:rPr>
      </w:pPr>
      <w:r w:rsidRPr="00447F1A">
        <w:rPr>
          <w:rFonts w:ascii="Arial" w:hAnsi="Arial" w:cs="Arial"/>
          <w:sz w:val="18"/>
          <w:szCs w:val="18"/>
        </w:rPr>
        <w:t>Поставщик имеет право в любое время прислать своего представителя для осуществления контроля за ходом отбора проб и проведением химического анализа.</w:t>
      </w:r>
    </w:p>
    <w:p w:rsidR="00AA5F66" w:rsidRPr="00343D5E" w:rsidRDefault="00343D5E" w:rsidP="00343D5E">
      <w:pPr>
        <w:tabs>
          <w:tab w:val="left" w:pos="426"/>
          <w:tab w:val="left" w:pos="993"/>
        </w:tabs>
        <w:ind w:firstLine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4.10. </w:t>
      </w:r>
      <w:r w:rsidR="00AA5F66" w:rsidRPr="00343D5E">
        <w:rPr>
          <w:rFonts w:ascii="Arial" w:hAnsi="Arial" w:cs="Arial"/>
          <w:sz w:val="18"/>
          <w:szCs w:val="18"/>
        </w:rPr>
        <w:t>В случае несогласия Поставщика с актом, составленным Покупателем (грузополучателем) самостоятельно, Поставщик вправе провести экспертизу с участием представителей независимой экспертной организации. При выявлении по результатам такой экспертизы вины Покупателя, он обязан возместить Поставщику затраты на проведение экспертизы и расходы, связанные с выездом представителя Поставщика для участия в экспертизе, в течение 5 (пяти) банковских дней со дня получения от Поставщика счета с приложением документов, подтверждающих произведенные расходы.</w:t>
      </w:r>
    </w:p>
    <w:p w:rsidR="00AA5F66" w:rsidRPr="00343D5E" w:rsidRDefault="00343D5E" w:rsidP="00343D5E">
      <w:pPr>
        <w:tabs>
          <w:tab w:val="left" w:pos="142"/>
          <w:tab w:val="left" w:pos="993"/>
        </w:tabs>
        <w:ind w:right="-58" w:firstLine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4.11. </w:t>
      </w:r>
      <w:r w:rsidR="00AA5F66" w:rsidRPr="00343D5E">
        <w:rPr>
          <w:rFonts w:ascii="Arial" w:hAnsi="Arial" w:cs="Arial"/>
          <w:sz w:val="18"/>
          <w:szCs w:val="18"/>
        </w:rPr>
        <w:t>Претензии по количеству поставляемого мазута не подлежат удовлетворению, если при выгрузке товара Покупателем (грузополучателем) в пункте назначения имеет место расхождение между количеством мазута, указанном в железнодорожной накладной, и количеством, определенном в установленном настоящим договором порядке Покупателем в пределах + (-) 0,8% (при измерении массы нетто товара до 100 тонн в цистерне) и в пределах + (-) 0,5% (при измерении массы нетто товара свыше 100 тонн в цистерне) относительно количества, указанного в перевозочном документе (ГОСТ 26976-86), суммированное с естественной убылью в пределах установленных норм. В этом случае за фактически поставленное количество мазута принимаются данные, указанные в перевозочном документе.</w:t>
      </w:r>
    </w:p>
    <w:p w:rsidR="00AA5F66" w:rsidRPr="00343D5E" w:rsidRDefault="00343D5E" w:rsidP="00343D5E">
      <w:pPr>
        <w:tabs>
          <w:tab w:val="left" w:pos="0"/>
        </w:tabs>
        <w:ind w:right="-58" w:firstLine="709"/>
        <w:jc w:val="both"/>
        <w:rPr>
          <w:rFonts w:ascii="Arial" w:hAnsi="Arial" w:cs="Arial"/>
          <w:b/>
          <w:sz w:val="18"/>
          <w:szCs w:val="18"/>
        </w:rPr>
      </w:pPr>
      <w:r w:rsidRPr="00343D5E">
        <w:rPr>
          <w:rFonts w:ascii="Arial" w:hAnsi="Arial" w:cs="Arial"/>
          <w:sz w:val="18"/>
          <w:szCs w:val="18"/>
        </w:rPr>
        <w:t>4.12.</w:t>
      </w:r>
      <w:r w:rsidR="00AA5F66" w:rsidRPr="00343D5E">
        <w:rPr>
          <w:rFonts w:ascii="Arial" w:hAnsi="Arial" w:cs="Arial"/>
          <w:b/>
          <w:sz w:val="18"/>
          <w:szCs w:val="18"/>
        </w:rPr>
        <w:t xml:space="preserve"> </w:t>
      </w:r>
      <w:r w:rsidR="00AA5F66" w:rsidRPr="00343D5E">
        <w:rPr>
          <w:rFonts w:ascii="Arial" w:hAnsi="Arial" w:cs="Arial"/>
          <w:sz w:val="18"/>
          <w:szCs w:val="18"/>
        </w:rPr>
        <w:t>Претензии по количеству и качеству мазута предъявляются Покупателем</w:t>
      </w:r>
      <w:r w:rsidR="00AA5F66" w:rsidRPr="00343D5E">
        <w:rPr>
          <w:rFonts w:ascii="Arial" w:hAnsi="Arial" w:cs="Arial"/>
          <w:b/>
          <w:sz w:val="18"/>
          <w:szCs w:val="18"/>
        </w:rPr>
        <w:t xml:space="preserve"> </w:t>
      </w:r>
      <w:r w:rsidR="00AA5F66" w:rsidRPr="00343D5E">
        <w:rPr>
          <w:rFonts w:ascii="Arial" w:hAnsi="Arial" w:cs="Arial"/>
          <w:sz w:val="18"/>
          <w:szCs w:val="18"/>
        </w:rPr>
        <w:t>в адрес Поставщика и удовлетворяются за его счет. Поставщик разрешает вопросы по количеству и качеству мазута с заводами-отправителями, грузоотправителями и перевозчиками без участия Покупателя</w:t>
      </w:r>
      <w:r w:rsidR="00AA5F66" w:rsidRPr="00343D5E">
        <w:rPr>
          <w:rFonts w:ascii="Arial" w:hAnsi="Arial" w:cs="Arial"/>
          <w:b/>
          <w:sz w:val="18"/>
          <w:szCs w:val="18"/>
        </w:rPr>
        <w:t>.</w:t>
      </w:r>
    </w:p>
    <w:p w:rsidR="00865FB4" w:rsidRPr="00865FB4" w:rsidRDefault="00865FB4" w:rsidP="00343949">
      <w:pPr>
        <w:shd w:val="clear" w:color="auto" w:fill="FFFFFF"/>
        <w:spacing w:line="276" w:lineRule="auto"/>
        <w:ind w:right="14" w:firstLine="701"/>
        <w:jc w:val="both"/>
        <w:rPr>
          <w:rFonts w:ascii="Arial" w:eastAsia="Times New Roman" w:hAnsi="Arial" w:cs="Arial"/>
          <w:spacing w:val="-5"/>
          <w:sz w:val="18"/>
          <w:szCs w:val="18"/>
        </w:rPr>
      </w:pPr>
    </w:p>
    <w:p w:rsidR="00304042" w:rsidRPr="00865FB4" w:rsidRDefault="00865FB4" w:rsidP="00343949">
      <w:pPr>
        <w:shd w:val="clear" w:color="auto" w:fill="FFFFFF"/>
        <w:spacing w:before="29" w:line="276" w:lineRule="auto"/>
        <w:ind w:right="38"/>
        <w:jc w:val="center"/>
        <w:rPr>
          <w:rFonts w:ascii="Arial" w:hAnsi="Arial" w:cs="Arial"/>
          <w:b/>
          <w:sz w:val="18"/>
          <w:szCs w:val="18"/>
        </w:rPr>
      </w:pPr>
      <w:r w:rsidRPr="00865FB4">
        <w:rPr>
          <w:rFonts w:ascii="Arial" w:hAnsi="Arial" w:cs="Arial"/>
          <w:b/>
          <w:spacing w:val="-15"/>
          <w:sz w:val="18"/>
          <w:szCs w:val="18"/>
        </w:rPr>
        <w:t>5</w:t>
      </w:r>
      <w:r w:rsidR="0001389B" w:rsidRPr="00865FB4">
        <w:rPr>
          <w:rFonts w:ascii="Arial" w:hAnsi="Arial" w:cs="Arial"/>
          <w:b/>
          <w:spacing w:val="-15"/>
          <w:sz w:val="18"/>
          <w:szCs w:val="18"/>
        </w:rPr>
        <w:t xml:space="preserve"> </w:t>
      </w:r>
      <w:r w:rsidR="00887AA5" w:rsidRPr="00865FB4">
        <w:rPr>
          <w:rFonts w:ascii="Arial" w:hAnsi="Arial" w:cs="Arial"/>
          <w:b/>
          <w:spacing w:val="-15"/>
          <w:sz w:val="18"/>
          <w:szCs w:val="18"/>
        </w:rPr>
        <w:t xml:space="preserve">. </w:t>
      </w:r>
      <w:r w:rsidR="00887AA5" w:rsidRPr="00865FB4">
        <w:rPr>
          <w:rFonts w:ascii="Arial" w:eastAsia="Times New Roman" w:hAnsi="Arial" w:cs="Arial"/>
          <w:b/>
          <w:spacing w:val="-15"/>
          <w:sz w:val="18"/>
          <w:szCs w:val="18"/>
        </w:rPr>
        <w:t>ЦЕНА ПРОДУКЦИИ И ПОРЯДОК РАСЧЕТОВ</w:t>
      </w:r>
    </w:p>
    <w:p w:rsidR="00304042" w:rsidRPr="00343949" w:rsidRDefault="003C14F4" w:rsidP="00343949">
      <w:pPr>
        <w:numPr>
          <w:ilvl w:val="0"/>
          <w:numId w:val="8"/>
        </w:numPr>
        <w:shd w:val="clear" w:color="auto" w:fill="FFFFFF"/>
        <w:tabs>
          <w:tab w:val="left" w:pos="1114"/>
        </w:tabs>
        <w:spacing w:before="29" w:line="276" w:lineRule="auto"/>
        <w:ind w:firstLine="696"/>
        <w:jc w:val="both"/>
        <w:rPr>
          <w:rFonts w:ascii="Arial" w:hAnsi="Arial" w:cs="Arial"/>
          <w:spacing w:val="-10"/>
          <w:sz w:val="18"/>
          <w:szCs w:val="18"/>
        </w:rPr>
      </w:pPr>
      <w:r w:rsidRPr="00343949">
        <w:rPr>
          <w:rFonts w:ascii="Arial" w:eastAsia="Times New Roman" w:hAnsi="Arial" w:cs="Arial"/>
          <w:spacing w:val="-4"/>
          <w:sz w:val="18"/>
          <w:szCs w:val="18"/>
        </w:rPr>
        <w:t>Оплата продукции производится в сроки и на условиях, определяемых Приложениями, являющимися неотъемлемой частью настоящего Договора</w:t>
      </w:r>
      <w:r w:rsidR="00887AA5" w:rsidRPr="00343949">
        <w:rPr>
          <w:rFonts w:ascii="Arial" w:eastAsia="Times New Roman" w:hAnsi="Arial" w:cs="Arial"/>
          <w:spacing w:val="-5"/>
          <w:sz w:val="18"/>
          <w:szCs w:val="18"/>
        </w:rPr>
        <w:t>.</w:t>
      </w:r>
    </w:p>
    <w:p w:rsidR="00304042" w:rsidRPr="00343949" w:rsidRDefault="00887AA5" w:rsidP="00343949">
      <w:pPr>
        <w:numPr>
          <w:ilvl w:val="0"/>
          <w:numId w:val="8"/>
        </w:numPr>
        <w:shd w:val="clear" w:color="auto" w:fill="FFFFFF"/>
        <w:tabs>
          <w:tab w:val="left" w:pos="1114"/>
        </w:tabs>
        <w:spacing w:line="276" w:lineRule="auto"/>
        <w:ind w:firstLine="696"/>
        <w:jc w:val="both"/>
        <w:rPr>
          <w:rFonts w:ascii="Arial" w:hAnsi="Arial" w:cs="Arial"/>
          <w:spacing w:val="-11"/>
          <w:sz w:val="18"/>
          <w:szCs w:val="18"/>
        </w:rPr>
      </w:pPr>
      <w:r w:rsidRPr="00343949">
        <w:rPr>
          <w:rFonts w:ascii="Arial" w:eastAsia="Times New Roman" w:hAnsi="Arial" w:cs="Arial"/>
          <w:spacing w:val="-3"/>
          <w:sz w:val="18"/>
          <w:szCs w:val="18"/>
        </w:rPr>
        <w:t>В случае исполнения третьими лицами обязательств Покупателя по оплате продукции в</w:t>
      </w:r>
      <w:r w:rsidR="00E60A0B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="0001389B" w:rsidRPr="00343949">
        <w:rPr>
          <w:rFonts w:ascii="Arial" w:eastAsia="Times New Roman" w:hAnsi="Arial" w:cs="Arial"/>
          <w:spacing w:val="-3"/>
          <w:sz w:val="18"/>
          <w:szCs w:val="18"/>
        </w:rPr>
        <w:t>с</w:t>
      </w:r>
      <w:r w:rsidRPr="00343949">
        <w:rPr>
          <w:rFonts w:ascii="Arial" w:eastAsia="Times New Roman" w:hAnsi="Arial" w:cs="Arial"/>
          <w:spacing w:val="-6"/>
          <w:sz w:val="18"/>
          <w:szCs w:val="18"/>
        </w:rPr>
        <w:t>оответствии со ст. 313 ГК РФ, Поставщик принимает исполнение как надлежащее исполнение части</w:t>
      </w:r>
      <w:r w:rsidR="0001389B" w:rsidRPr="00343949">
        <w:rPr>
          <w:rFonts w:ascii="Arial" w:eastAsia="Times New Roman" w:hAnsi="Arial" w:cs="Arial"/>
          <w:spacing w:val="-6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-5"/>
          <w:sz w:val="18"/>
          <w:szCs w:val="18"/>
        </w:rPr>
        <w:t>или всего обязательства Покупателя.</w:t>
      </w:r>
    </w:p>
    <w:p w:rsidR="00304042" w:rsidRPr="00343949" w:rsidRDefault="00865FB4" w:rsidP="00343949">
      <w:pPr>
        <w:shd w:val="clear" w:color="auto" w:fill="FFFFFF"/>
        <w:tabs>
          <w:tab w:val="left" w:pos="1210"/>
        </w:tabs>
        <w:spacing w:before="5" w:line="276" w:lineRule="auto"/>
        <w:ind w:firstLine="696"/>
        <w:jc w:val="both"/>
        <w:rPr>
          <w:rFonts w:ascii="Arial" w:eastAsia="Times New Roman" w:hAnsi="Arial" w:cs="Arial"/>
          <w:spacing w:val="-2"/>
          <w:sz w:val="18"/>
          <w:szCs w:val="18"/>
        </w:rPr>
      </w:pPr>
      <w:r>
        <w:rPr>
          <w:rFonts w:ascii="Arial" w:hAnsi="Arial" w:cs="Arial"/>
          <w:spacing w:val="-9"/>
          <w:sz w:val="18"/>
          <w:szCs w:val="18"/>
        </w:rPr>
        <w:t>5</w:t>
      </w:r>
      <w:r w:rsidR="003F083F" w:rsidRPr="00343949">
        <w:rPr>
          <w:rFonts w:ascii="Arial" w:hAnsi="Arial" w:cs="Arial"/>
          <w:spacing w:val="-9"/>
          <w:sz w:val="18"/>
          <w:szCs w:val="18"/>
        </w:rPr>
        <w:t>.3</w:t>
      </w:r>
      <w:r w:rsidR="00887AA5" w:rsidRPr="00343949">
        <w:rPr>
          <w:rFonts w:ascii="Arial" w:hAnsi="Arial" w:cs="Arial"/>
          <w:spacing w:val="-9"/>
          <w:sz w:val="18"/>
          <w:szCs w:val="18"/>
        </w:rPr>
        <w:t>.</w:t>
      </w:r>
      <w:r w:rsidR="00887AA5" w:rsidRPr="00343949">
        <w:rPr>
          <w:rFonts w:ascii="Arial" w:hAnsi="Arial" w:cs="Arial"/>
          <w:sz w:val="18"/>
          <w:szCs w:val="18"/>
        </w:rPr>
        <w:tab/>
      </w:r>
      <w:r w:rsidR="003C14F4" w:rsidRPr="00343949">
        <w:rPr>
          <w:rFonts w:ascii="Arial" w:eastAsia="Times New Roman" w:hAnsi="Arial" w:cs="Arial"/>
          <w:spacing w:val="-2"/>
          <w:sz w:val="18"/>
          <w:szCs w:val="18"/>
        </w:rPr>
        <w:t xml:space="preserve">Датой оплаты считается дата </w:t>
      </w:r>
      <w:r w:rsidR="006E3CDC" w:rsidRPr="00343949">
        <w:rPr>
          <w:rFonts w:ascii="Arial" w:eastAsia="Times New Roman" w:hAnsi="Arial" w:cs="Arial"/>
          <w:spacing w:val="-2"/>
          <w:sz w:val="18"/>
          <w:szCs w:val="18"/>
        </w:rPr>
        <w:t xml:space="preserve">поступления денежных средств на расчетный счет Поставщика. </w:t>
      </w:r>
      <w:r w:rsidR="00E60A0B">
        <w:rPr>
          <w:rFonts w:ascii="Arial" w:eastAsia="Times New Roman" w:hAnsi="Arial" w:cs="Arial"/>
          <w:spacing w:val="-3"/>
          <w:sz w:val="18"/>
          <w:szCs w:val="18"/>
        </w:rPr>
        <w:t xml:space="preserve">Обязанность </w:t>
      </w:r>
      <w:r w:rsidR="00E60A0B">
        <w:rPr>
          <w:rFonts w:ascii="Arial" w:eastAsia="Times New Roman" w:hAnsi="Arial" w:cs="Arial"/>
          <w:spacing w:val="-3"/>
          <w:sz w:val="18"/>
          <w:szCs w:val="18"/>
        </w:rPr>
        <w:lastRenderedPageBreak/>
        <w:t xml:space="preserve">Покупателя </w:t>
      </w:r>
      <w:r w:rsidR="003C14F4" w:rsidRPr="00343949">
        <w:rPr>
          <w:rFonts w:ascii="Arial" w:eastAsia="Times New Roman" w:hAnsi="Arial" w:cs="Arial"/>
          <w:spacing w:val="-3"/>
          <w:sz w:val="18"/>
          <w:szCs w:val="18"/>
        </w:rPr>
        <w:t xml:space="preserve">по оплате продукции считается исполненной </w:t>
      </w:r>
      <w:r w:rsidR="0001389B" w:rsidRPr="00343949">
        <w:rPr>
          <w:rFonts w:ascii="Arial" w:eastAsia="Times New Roman" w:hAnsi="Arial" w:cs="Arial"/>
          <w:spacing w:val="-3"/>
          <w:sz w:val="18"/>
          <w:szCs w:val="18"/>
        </w:rPr>
        <w:t>с</w:t>
      </w:r>
      <w:r w:rsidR="0081271A" w:rsidRPr="00343949">
        <w:rPr>
          <w:rFonts w:ascii="Arial" w:eastAsia="Times New Roman" w:hAnsi="Arial" w:cs="Arial"/>
          <w:spacing w:val="-3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-7"/>
          <w:sz w:val="18"/>
          <w:szCs w:val="18"/>
        </w:rPr>
        <w:t>вышеуказанной даты.</w:t>
      </w:r>
    </w:p>
    <w:p w:rsidR="00304042" w:rsidRPr="00343949" w:rsidRDefault="00865FB4" w:rsidP="00343949">
      <w:pPr>
        <w:shd w:val="clear" w:color="auto" w:fill="FFFFFF"/>
        <w:tabs>
          <w:tab w:val="left" w:pos="1104"/>
        </w:tabs>
        <w:spacing w:before="10" w:line="276" w:lineRule="auto"/>
        <w:ind w:left="10" w:firstLine="6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7"/>
          <w:sz w:val="18"/>
          <w:szCs w:val="18"/>
        </w:rPr>
        <w:t>5</w:t>
      </w:r>
      <w:r w:rsidR="00887AA5" w:rsidRPr="00343949">
        <w:rPr>
          <w:rFonts w:ascii="Arial" w:hAnsi="Arial" w:cs="Arial"/>
          <w:spacing w:val="7"/>
          <w:sz w:val="18"/>
          <w:szCs w:val="18"/>
        </w:rPr>
        <w:t>.</w:t>
      </w:r>
      <w:r w:rsidR="003F083F" w:rsidRPr="00343949">
        <w:rPr>
          <w:rFonts w:ascii="Arial" w:hAnsi="Arial" w:cs="Arial"/>
          <w:spacing w:val="7"/>
          <w:sz w:val="18"/>
          <w:szCs w:val="18"/>
        </w:rPr>
        <w:t>4</w:t>
      </w:r>
      <w:r w:rsidR="00887AA5" w:rsidRPr="00343949">
        <w:rPr>
          <w:rFonts w:ascii="Arial" w:hAnsi="Arial" w:cs="Arial"/>
          <w:spacing w:val="7"/>
          <w:sz w:val="18"/>
          <w:szCs w:val="18"/>
        </w:rPr>
        <w:t xml:space="preserve">. </w:t>
      </w:r>
      <w:r w:rsidR="003C14F4" w:rsidRPr="00343949">
        <w:rPr>
          <w:rFonts w:ascii="Arial" w:eastAsia="Times New Roman" w:hAnsi="Arial" w:cs="Arial"/>
          <w:spacing w:val="7"/>
          <w:sz w:val="18"/>
          <w:szCs w:val="18"/>
        </w:rPr>
        <w:t>При увеличении отпускной цены производителем Продукции, иными лицами, и (или) увеличении транспортных тарифов, Поставщик обязуется поставить Товар в количестве и по цене, предусмотренными соответствующим Приложением</w:t>
      </w:r>
      <w:r w:rsidR="00887AA5" w:rsidRPr="00343949">
        <w:rPr>
          <w:rFonts w:ascii="Arial" w:eastAsia="Times New Roman" w:hAnsi="Arial" w:cs="Arial"/>
          <w:spacing w:val="2"/>
          <w:sz w:val="18"/>
          <w:szCs w:val="18"/>
        </w:rPr>
        <w:t>.</w:t>
      </w:r>
    </w:p>
    <w:p w:rsidR="00304042" w:rsidRPr="00343949" w:rsidRDefault="00865FB4" w:rsidP="00343949">
      <w:pPr>
        <w:shd w:val="clear" w:color="auto" w:fill="FFFFFF"/>
        <w:spacing w:line="276" w:lineRule="auto"/>
        <w:ind w:left="5" w:right="14" w:firstLine="69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5"/>
          <w:sz w:val="18"/>
          <w:szCs w:val="18"/>
        </w:rPr>
        <w:t>5</w:t>
      </w:r>
      <w:r w:rsidR="003F083F" w:rsidRPr="00343949">
        <w:rPr>
          <w:rFonts w:ascii="Arial" w:hAnsi="Arial" w:cs="Arial"/>
          <w:spacing w:val="5"/>
          <w:sz w:val="18"/>
          <w:szCs w:val="18"/>
        </w:rPr>
        <w:t>.5</w:t>
      </w:r>
      <w:r w:rsidR="003C0088" w:rsidRPr="00343949">
        <w:rPr>
          <w:rFonts w:ascii="Arial" w:hAnsi="Arial" w:cs="Arial"/>
          <w:spacing w:val="5"/>
          <w:sz w:val="18"/>
          <w:szCs w:val="18"/>
        </w:rPr>
        <w:t xml:space="preserve">. </w:t>
      </w:r>
      <w:r w:rsidR="00887AA5" w:rsidRPr="00343949">
        <w:rPr>
          <w:rFonts w:ascii="Arial" w:eastAsia="Times New Roman" w:hAnsi="Arial" w:cs="Arial"/>
          <w:spacing w:val="5"/>
          <w:sz w:val="18"/>
          <w:szCs w:val="18"/>
        </w:rPr>
        <w:t xml:space="preserve">Ежемесячно до 15 числа месяца, следующего за отчетным, Поставщик предоставляет Покупателю акт сверки расчетов. Покупатель обязан рассмотреть указанный акт сверки в течение 5 </w:t>
      </w:r>
      <w:r w:rsidR="003C14F4" w:rsidRPr="00343949">
        <w:rPr>
          <w:rFonts w:ascii="Arial" w:eastAsia="Times New Roman" w:hAnsi="Arial" w:cs="Arial"/>
          <w:spacing w:val="5"/>
          <w:sz w:val="18"/>
          <w:szCs w:val="18"/>
        </w:rPr>
        <w:t xml:space="preserve">рабочих </w:t>
      </w:r>
      <w:r w:rsidR="00887AA5" w:rsidRPr="00343949">
        <w:rPr>
          <w:rFonts w:ascii="Arial" w:eastAsia="Times New Roman" w:hAnsi="Arial" w:cs="Arial"/>
          <w:spacing w:val="13"/>
          <w:sz w:val="18"/>
          <w:szCs w:val="18"/>
        </w:rPr>
        <w:t>дней</w:t>
      </w:r>
      <w:r w:rsidR="003C14F4" w:rsidRPr="00343949">
        <w:rPr>
          <w:rFonts w:ascii="Arial" w:eastAsia="Times New Roman" w:hAnsi="Arial" w:cs="Arial"/>
          <w:spacing w:val="13"/>
          <w:sz w:val="18"/>
          <w:szCs w:val="18"/>
        </w:rPr>
        <w:t xml:space="preserve"> с момента получения </w:t>
      </w:r>
      <w:r w:rsidR="00887AA5" w:rsidRPr="00343949">
        <w:rPr>
          <w:rFonts w:ascii="Arial" w:eastAsia="Times New Roman" w:hAnsi="Arial" w:cs="Arial"/>
          <w:spacing w:val="13"/>
          <w:sz w:val="18"/>
          <w:szCs w:val="18"/>
        </w:rPr>
        <w:t xml:space="preserve">и подписав его, направить в адрес Поставщика нарочным, либо заказной почтой с </w:t>
      </w:r>
      <w:r w:rsidR="00887AA5" w:rsidRPr="00343949">
        <w:rPr>
          <w:rFonts w:ascii="Arial" w:eastAsia="Times New Roman" w:hAnsi="Arial" w:cs="Arial"/>
          <w:spacing w:val="4"/>
          <w:sz w:val="18"/>
          <w:szCs w:val="18"/>
        </w:rPr>
        <w:t>уведомлением. В случае наличия возражений по предоставленному Поставщиком акту, Покупатель подписывает акт со своими письменными возражениями.</w:t>
      </w:r>
    </w:p>
    <w:p w:rsidR="00304042" w:rsidRPr="00343949" w:rsidRDefault="00865FB4" w:rsidP="00343949">
      <w:pPr>
        <w:shd w:val="clear" w:color="auto" w:fill="FFFFFF"/>
        <w:spacing w:before="110" w:line="276" w:lineRule="auto"/>
        <w:ind w:left="5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6</w:t>
      </w:r>
      <w:r w:rsidR="00887AA5" w:rsidRPr="00343949">
        <w:rPr>
          <w:rFonts w:ascii="Arial" w:hAnsi="Arial" w:cs="Arial"/>
          <w:b/>
          <w:bCs/>
          <w:sz w:val="18"/>
          <w:szCs w:val="18"/>
          <w:lang w:val="en-US"/>
        </w:rPr>
        <w:t xml:space="preserve">. </w:t>
      </w:r>
      <w:r w:rsidR="00887AA5" w:rsidRPr="00343949">
        <w:rPr>
          <w:rFonts w:ascii="Arial" w:eastAsia="Times New Roman" w:hAnsi="Arial" w:cs="Arial"/>
          <w:b/>
          <w:bCs/>
          <w:sz w:val="18"/>
          <w:szCs w:val="18"/>
        </w:rPr>
        <w:t>ОТВЕТСТВЕННОСТЬ СТОРОН</w:t>
      </w:r>
    </w:p>
    <w:p w:rsidR="00035BE4" w:rsidRPr="00343949" w:rsidRDefault="00035BE4" w:rsidP="00343949">
      <w:pPr>
        <w:numPr>
          <w:ilvl w:val="0"/>
          <w:numId w:val="9"/>
        </w:numPr>
        <w:shd w:val="clear" w:color="auto" w:fill="FFFFFF"/>
        <w:tabs>
          <w:tab w:val="left" w:pos="1176"/>
        </w:tabs>
        <w:spacing w:line="276" w:lineRule="auto"/>
        <w:ind w:left="5" w:firstLine="696"/>
        <w:jc w:val="both"/>
        <w:rPr>
          <w:rFonts w:ascii="Arial" w:hAnsi="Arial" w:cs="Arial"/>
          <w:spacing w:val="-4"/>
          <w:sz w:val="18"/>
          <w:szCs w:val="18"/>
        </w:rPr>
      </w:pPr>
      <w:proofErr w:type="gramStart"/>
      <w:r w:rsidRPr="00343949">
        <w:rPr>
          <w:rFonts w:ascii="Arial" w:eastAsia="Times New Roman" w:hAnsi="Arial" w:cs="Arial"/>
          <w:spacing w:val="11"/>
          <w:sz w:val="18"/>
          <w:szCs w:val="18"/>
        </w:rPr>
        <w:t>За простой цистерн</w:t>
      </w:r>
      <w:proofErr w:type="gramEnd"/>
      <w:r w:rsidRPr="00343949">
        <w:rPr>
          <w:rFonts w:ascii="Arial" w:eastAsia="Times New Roman" w:hAnsi="Arial" w:cs="Arial"/>
          <w:spacing w:val="11"/>
          <w:sz w:val="18"/>
          <w:szCs w:val="18"/>
        </w:rPr>
        <w:t xml:space="preserve"> Поставщика на станции назначения сверх установленного времени оборота цистерн по вине Покупателя или Грузополучателя, Поставщик вправе выставить Покупателю штрафные санкции в соответствии с выставленными грузоотправителем претензиями, но в размере не более фактически понесенных Поставщиком дополнительных затрат.</w:t>
      </w:r>
    </w:p>
    <w:p w:rsidR="00304042" w:rsidRPr="00343949" w:rsidRDefault="005D54E7" w:rsidP="00343949">
      <w:pPr>
        <w:numPr>
          <w:ilvl w:val="0"/>
          <w:numId w:val="9"/>
        </w:numPr>
        <w:shd w:val="clear" w:color="auto" w:fill="FFFFFF"/>
        <w:tabs>
          <w:tab w:val="left" w:pos="1176"/>
        </w:tabs>
        <w:spacing w:line="276" w:lineRule="auto"/>
        <w:ind w:left="5" w:firstLine="696"/>
        <w:jc w:val="both"/>
        <w:rPr>
          <w:rFonts w:ascii="Arial" w:hAnsi="Arial" w:cs="Arial"/>
          <w:spacing w:val="-4"/>
          <w:sz w:val="18"/>
          <w:szCs w:val="18"/>
        </w:rPr>
      </w:pPr>
      <w:r w:rsidRPr="00343949">
        <w:rPr>
          <w:rFonts w:ascii="Arial" w:eastAsia="Times New Roman" w:hAnsi="Arial" w:cs="Arial"/>
          <w:spacing w:val="3"/>
          <w:sz w:val="18"/>
          <w:szCs w:val="18"/>
        </w:rPr>
        <w:t xml:space="preserve">За самовольное использование цистерн Поставщика, переадресовку без </w:t>
      </w:r>
      <w:r w:rsidR="00887AA5" w:rsidRPr="00343949">
        <w:rPr>
          <w:rFonts w:ascii="Arial" w:eastAsia="Times New Roman" w:hAnsi="Arial" w:cs="Arial"/>
          <w:spacing w:val="3"/>
          <w:sz w:val="18"/>
          <w:szCs w:val="18"/>
        </w:rPr>
        <w:t>согласия</w:t>
      </w:r>
      <w:r w:rsidRPr="0034394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8"/>
          <w:sz w:val="18"/>
          <w:szCs w:val="18"/>
        </w:rPr>
        <w:t>Поставщика, Поставщик</w:t>
      </w:r>
      <w:r w:rsidR="00035BE4" w:rsidRPr="00343949">
        <w:rPr>
          <w:rFonts w:ascii="Arial" w:eastAsia="Times New Roman" w:hAnsi="Arial" w:cs="Arial"/>
          <w:spacing w:val="8"/>
          <w:sz w:val="18"/>
          <w:szCs w:val="18"/>
        </w:rPr>
        <w:t xml:space="preserve"> вправе потребовать от Покупателя</w:t>
      </w:r>
      <w:r w:rsidRPr="00343949">
        <w:rPr>
          <w:rFonts w:ascii="Arial" w:eastAsia="Times New Roman" w:hAnsi="Arial" w:cs="Arial"/>
          <w:spacing w:val="8"/>
          <w:sz w:val="18"/>
          <w:szCs w:val="18"/>
        </w:rPr>
        <w:t xml:space="preserve"> уплаченную плату собственнику цистерн </w:t>
      </w:r>
      <w:r w:rsidR="00887AA5" w:rsidRPr="00343949">
        <w:rPr>
          <w:rFonts w:ascii="Arial" w:eastAsia="Times New Roman" w:hAnsi="Arial" w:cs="Arial"/>
          <w:spacing w:val="8"/>
          <w:sz w:val="18"/>
          <w:szCs w:val="18"/>
        </w:rPr>
        <w:t>за</w:t>
      </w:r>
      <w:r w:rsidR="0081271A" w:rsidRPr="00343949">
        <w:rPr>
          <w:rFonts w:ascii="Arial" w:eastAsia="Times New Roman" w:hAnsi="Arial" w:cs="Arial"/>
          <w:spacing w:val="8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12"/>
          <w:sz w:val="18"/>
          <w:szCs w:val="18"/>
        </w:rPr>
        <w:t xml:space="preserve">каждые сутки, а также штраф </w:t>
      </w:r>
      <w:r w:rsidR="00887AA5" w:rsidRPr="00343949">
        <w:rPr>
          <w:rFonts w:ascii="Arial" w:eastAsia="Times New Roman" w:hAnsi="Arial" w:cs="Arial"/>
          <w:spacing w:val="12"/>
          <w:sz w:val="18"/>
          <w:szCs w:val="18"/>
        </w:rPr>
        <w:t>в размере согласно действующему в рассматриваемый период</w:t>
      </w:r>
      <w:r w:rsidR="0081271A" w:rsidRPr="00343949">
        <w:rPr>
          <w:rFonts w:ascii="Arial" w:eastAsia="Times New Roman" w:hAnsi="Arial" w:cs="Arial"/>
          <w:spacing w:val="12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5"/>
          <w:sz w:val="18"/>
          <w:szCs w:val="18"/>
        </w:rPr>
        <w:t>договору между Поставщиком и третьим лицом-собственником цистерн.</w:t>
      </w:r>
    </w:p>
    <w:p w:rsidR="00304042" w:rsidRPr="00343949" w:rsidRDefault="00865FB4" w:rsidP="00343949">
      <w:pPr>
        <w:shd w:val="clear" w:color="auto" w:fill="FFFFFF"/>
        <w:tabs>
          <w:tab w:val="left" w:pos="1104"/>
        </w:tabs>
        <w:spacing w:line="276" w:lineRule="auto"/>
        <w:ind w:firstLine="709"/>
        <w:jc w:val="both"/>
        <w:rPr>
          <w:rFonts w:ascii="Arial" w:hAnsi="Arial" w:cs="Arial"/>
          <w:spacing w:val="-2"/>
          <w:sz w:val="18"/>
          <w:szCs w:val="18"/>
        </w:rPr>
      </w:pPr>
      <w:r>
        <w:rPr>
          <w:rFonts w:ascii="Arial" w:eastAsia="Times New Roman" w:hAnsi="Arial" w:cs="Arial"/>
          <w:spacing w:val="4"/>
          <w:sz w:val="18"/>
          <w:szCs w:val="18"/>
        </w:rPr>
        <w:t>6</w:t>
      </w:r>
      <w:r w:rsidR="000208B3" w:rsidRPr="00343949">
        <w:rPr>
          <w:rFonts w:ascii="Arial" w:eastAsia="Times New Roman" w:hAnsi="Arial" w:cs="Arial"/>
          <w:spacing w:val="4"/>
          <w:sz w:val="18"/>
          <w:szCs w:val="18"/>
        </w:rPr>
        <w:t xml:space="preserve">.3. </w:t>
      </w:r>
      <w:r w:rsidR="00035BE4" w:rsidRPr="00343949">
        <w:rPr>
          <w:rFonts w:ascii="Arial" w:eastAsia="Times New Roman" w:hAnsi="Arial" w:cs="Arial"/>
          <w:spacing w:val="4"/>
          <w:sz w:val="18"/>
          <w:szCs w:val="18"/>
        </w:rPr>
        <w:t>В случае нарушения сроков оплаты Продукции Поставщик вправе потребо</w:t>
      </w:r>
      <w:r w:rsidR="00667A33" w:rsidRPr="00343949">
        <w:rPr>
          <w:rFonts w:ascii="Arial" w:eastAsia="Times New Roman" w:hAnsi="Arial" w:cs="Arial"/>
          <w:spacing w:val="4"/>
          <w:sz w:val="18"/>
          <w:szCs w:val="18"/>
        </w:rPr>
        <w:t>вать уплаты пени в размере 0,</w:t>
      </w:r>
      <w:r w:rsidR="00226755" w:rsidRPr="00343949">
        <w:rPr>
          <w:rFonts w:ascii="Arial" w:eastAsia="Times New Roman" w:hAnsi="Arial" w:cs="Arial"/>
          <w:spacing w:val="4"/>
          <w:sz w:val="18"/>
          <w:szCs w:val="18"/>
        </w:rPr>
        <w:t>0</w:t>
      </w:r>
      <w:r w:rsidR="00667A33" w:rsidRPr="00343949">
        <w:rPr>
          <w:rFonts w:ascii="Arial" w:eastAsia="Times New Roman" w:hAnsi="Arial" w:cs="Arial"/>
          <w:spacing w:val="4"/>
          <w:sz w:val="18"/>
          <w:szCs w:val="18"/>
        </w:rPr>
        <w:t xml:space="preserve">1% от неоплаченной в срок суммы, за каждый день </w:t>
      </w:r>
      <w:r w:rsidR="00035BE4" w:rsidRPr="00343949">
        <w:rPr>
          <w:rFonts w:ascii="Arial" w:eastAsia="Times New Roman" w:hAnsi="Arial" w:cs="Arial"/>
          <w:spacing w:val="4"/>
          <w:sz w:val="18"/>
          <w:szCs w:val="18"/>
        </w:rPr>
        <w:t>просрочки.</w:t>
      </w:r>
    </w:p>
    <w:p w:rsidR="00304042" w:rsidRPr="00343949" w:rsidRDefault="00865FB4" w:rsidP="00343949">
      <w:pPr>
        <w:shd w:val="clear" w:color="auto" w:fill="FFFFFF"/>
        <w:tabs>
          <w:tab w:val="left" w:pos="1157"/>
        </w:tabs>
        <w:spacing w:line="276" w:lineRule="auto"/>
        <w:ind w:left="19" w:firstLine="701"/>
        <w:jc w:val="both"/>
        <w:rPr>
          <w:rFonts w:ascii="Arial" w:eastAsia="Times New Roman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-4"/>
          <w:sz w:val="18"/>
          <w:szCs w:val="18"/>
        </w:rPr>
        <w:t>6</w:t>
      </w:r>
      <w:r w:rsidR="00887AA5" w:rsidRPr="00343949">
        <w:rPr>
          <w:rFonts w:ascii="Arial" w:hAnsi="Arial" w:cs="Arial"/>
          <w:spacing w:val="-4"/>
          <w:sz w:val="18"/>
          <w:szCs w:val="18"/>
        </w:rPr>
        <w:t>.</w:t>
      </w:r>
      <w:r w:rsidR="00E66CC9" w:rsidRPr="00343949">
        <w:rPr>
          <w:rFonts w:ascii="Arial" w:hAnsi="Arial" w:cs="Arial"/>
          <w:spacing w:val="-4"/>
          <w:sz w:val="18"/>
          <w:szCs w:val="18"/>
        </w:rPr>
        <w:t>4</w:t>
      </w:r>
      <w:r w:rsidR="00887AA5" w:rsidRPr="00343949">
        <w:rPr>
          <w:rFonts w:ascii="Arial" w:hAnsi="Arial" w:cs="Arial"/>
          <w:spacing w:val="-4"/>
          <w:sz w:val="18"/>
          <w:szCs w:val="18"/>
        </w:rPr>
        <w:t>.</w:t>
      </w:r>
      <w:r w:rsidR="00887AA5" w:rsidRPr="00343949">
        <w:rPr>
          <w:rFonts w:ascii="Arial" w:hAnsi="Arial" w:cs="Arial"/>
          <w:sz w:val="18"/>
          <w:szCs w:val="18"/>
        </w:rPr>
        <w:tab/>
      </w:r>
      <w:r w:rsidR="000208B3" w:rsidRPr="00343949">
        <w:rPr>
          <w:rFonts w:ascii="Arial" w:eastAsia="Times New Roman" w:hAnsi="Arial" w:cs="Arial"/>
          <w:spacing w:val="8"/>
          <w:sz w:val="18"/>
          <w:szCs w:val="18"/>
        </w:rPr>
        <w:t>В случае нарушения сроков поставки Продукции Покупатель вправе потребо</w:t>
      </w:r>
      <w:r w:rsidR="00667A33" w:rsidRPr="00343949">
        <w:rPr>
          <w:rFonts w:ascii="Arial" w:eastAsia="Times New Roman" w:hAnsi="Arial" w:cs="Arial"/>
          <w:spacing w:val="8"/>
          <w:sz w:val="18"/>
          <w:szCs w:val="18"/>
        </w:rPr>
        <w:t>вать уплаты пени в размере 0,1% от стоимости не поставленной в срок Продукции</w:t>
      </w:r>
      <w:r w:rsidR="000208B3" w:rsidRPr="00343949">
        <w:rPr>
          <w:rFonts w:ascii="Arial" w:eastAsia="Times New Roman" w:hAnsi="Arial" w:cs="Arial"/>
          <w:spacing w:val="8"/>
          <w:sz w:val="18"/>
          <w:szCs w:val="18"/>
        </w:rPr>
        <w:t xml:space="preserve"> за каждый день просрочки</w:t>
      </w:r>
      <w:r w:rsidR="00887AA5" w:rsidRPr="00343949">
        <w:rPr>
          <w:rFonts w:ascii="Arial" w:eastAsia="Times New Roman" w:hAnsi="Arial" w:cs="Arial"/>
          <w:spacing w:val="4"/>
          <w:sz w:val="18"/>
          <w:szCs w:val="18"/>
        </w:rPr>
        <w:t>.</w:t>
      </w:r>
    </w:p>
    <w:p w:rsidR="000208B3" w:rsidRPr="00343949" w:rsidRDefault="00865FB4" w:rsidP="00343949">
      <w:pPr>
        <w:shd w:val="clear" w:color="auto" w:fill="FFFFFF"/>
        <w:tabs>
          <w:tab w:val="left" w:pos="1157"/>
        </w:tabs>
        <w:spacing w:line="276" w:lineRule="auto"/>
        <w:ind w:left="19" w:firstLine="70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4"/>
          <w:sz w:val="18"/>
          <w:szCs w:val="18"/>
        </w:rPr>
        <w:t>6</w:t>
      </w:r>
      <w:r w:rsidR="000208B3" w:rsidRPr="00343949">
        <w:rPr>
          <w:rFonts w:ascii="Arial" w:hAnsi="Arial" w:cs="Arial"/>
          <w:spacing w:val="-4"/>
          <w:sz w:val="18"/>
          <w:szCs w:val="18"/>
        </w:rPr>
        <w:t>.</w:t>
      </w:r>
      <w:r w:rsidR="00E66CC9" w:rsidRPr="00343949">
        <w:rPr>
          <w:rFonts w:ascii="Arial" w:hAnsi="Arial" w:cs="Arial"/>
          <w:sz w:val="18"/>
          <w:szCs w:val="18"/>
        </w:rPr>
        <w:t>5</w:t>
      </w:r>
      <w:r w:rsidR="000208B3" w:rsidRPr="00343949">
        <w:rPr>
          <w:rFonts w:ascii="Arial" w:hAnsi="Arial" w:cs="Arial"/>
          <w:sz w:val="18"/>
          <w:szCs w:val="18"/>
        </w:rPr>
        <w:t>. Поставщик несет ответственность за поставку Продукции, не прошедшей необходимую сертификацию и обязан возместить Покупателю все убытки, вызванные предъявлением последнему требований об уплате штрафов, пеней или сумм возмещения вреда, вызванных поставкой несертифицированной Продукции.</w:t>
      </w:r>
    </w:p>
    <w:p w:rsidR="000208B3" w:rsidRPr="00343949" w:rsidRDefault="00865FB4" w:rsidP="00343949">
      <w:pPr>
        <w:shd w:val="clear" w:color="auto" w:fill="FFFFFF"/>
        <w:tabs>
          <w:tab w:val="left" w:pos="1157"/>
        </w:tabs>
        <w:spacing w:line="276" w:lineRule="auto"/>
        <w:ind w:left="19" w:firstLine="70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</w:t>
      </w:r>
      <w:r w:rsidR="00E66CC9" w:rsidRPr="00343949">
        <w:rPr>
          <w:rFonts w:ascii="Arial" w:hAnsi="Arial" w:cs="Arial"/>
          <w:sz w:val="18"/>
          <w:szCs w:val="18"/>
        </w:rPr>
        <w:t>.6</w:t>
      </w:r>
      <w:r w:rsidR="000208B3" w:rsidRPr="00343949">
        <w:rPr>
          <w:rFonts w:ascii="Arial" w:hAnsi="Arial" w:cs="Arial"/>
          <w:sz w:val="18"/>
          <w:szCs w:val="18"/>
        </w:rPr>
        <w:t>. Поставщик обязан возместить Покупателю все дополнительные транспортные и складские расходы, возникшие в результате отправки Продукции не по адресу, вследствие неполноценной или неправильной маркировки, а также возникшие в связи с досрочной поставкой.</w:t>
      </w:r>
    </w:p>
    <w:p w:rsidR="000208B3" w:rsidRDefault="00865FB4" w:rsidP="00343949">
      <w:pPr>
        <w:shd w:val="clear" w:color="auto" w:fill="FFFFFF"/>
        <w:tabs>
          <w:tab w:val="left" w:pos="1157"/>
        </w:tabs>
        <w:spacing w:line="276" w:lineRule="auto"/>
        <w:ind w:left="19" w:firstLine="70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</w:t>
      </w:r>
      <w:r w:rsidR="0014059C" w:rsidRPr="00343949">
        <w:rPr>
          <w:rFonts w:ascii="Arial" w:hAnsi="Arial" w:cs="Arial"/>
          <w:sz w:val="18"/>
          <w:szCs w:val="18"/>
        </w:rPr>
        <w:t>.7</w:t>
      </w:r>
      <w:r w:rsidR="000208B3" w:rsidRPr="00343949">
        <w:rPr>
          <w:rFonts w:ascii="Arial" w:hAnsi="Arial" w:cs="Arial"/>
          <w:sz w:val="18"/>
          <w:szCs w:val="18"/>
        </w:rPr>
        <w:t xml:space="preserve">. В случае просрочки поставки Продукции более </w:t>
      </w:r>
      <w:r w:rsidR="00276904" w:rsidRPr="00343949">
        <w:rPr>
          <w:rFonts w:ascii="Arial" w:hAnsi="Arial" w:cs="Arial"/>
          <w:sz w:val="18"/>
          <w:szCs w:val="18"/>
        </w:rPr>
        <w:t>15</w:t>
      </w:r>
      <w:r w:rsidR="000208B3" w:rsidRPr="00343949">
        <w:rPr>
          <w:rFonts w:ascii="Arial" w:hAnsi="Arial" w:cs="Arial"/>
          <w:sz w:val="18"/>
          <w:szCs w:val="18"/>
        </w:rPr>
        <w:t xml:space="preserve"> (</w:t>
      </w:r>
      <w:r w:rsidR="00276904" w:rsidRPr="00343949">
        <w:rPr>
          <w:rFonts w:ascii="Arial" w:hAnsi="Arial" w:cs="Arial"/>
          <w:sz w:val="18"/>
          <w:szCs w:val="18"/>
        </w:rPr>
        <w:t>пятнадца</w:t>
      </w:r>
      <w:r w:rsidR="000208B3" w:rsidRPr="00343949">
        <w:rPr>
          <w:rFonts w:ascii="Arial" w:hAnsi="Arial" w:cs="Arial"/>
          <w:sz w:val="18"/>
          <w:szCs w:val="18"/>
        </w:rPr>
        <w:t xml:space="preserve">ти) рабочих дней сверх срока, указанного в Приложении, Покупатель, в соответствии со ст. 520 ГК РФ, имеет право приобрести </w:t>
      </w:r>
      <w:proofErr w:type="spellStart"/>
      <w:r w:rsidR="000208B3" w:rsidRPr="00343949">
        <w:rPr>
          <w:rFonts w:ascii="Arial" w:hAnsi="Arial" w:cs="Arial"/>
          <w:sz w:val="18"/>
          <w:szCs w:val="18"/>
        </w:rPr>
        <w:t>непоставленную</w:t>
      </w:r>
      <w:proofErr w:type="spellEnd"/>
      <w:r w:rsidR="000208B3" w:rsidRPr="00343949">
        <w:rPr>
          <w:rFonts w:ascii="Arial" w:hAnsi="Arial" w:cs="Arial"/>
          <w:sz w:val="18"/>
          <w:szCs w:val="18"/>
        </w:rPr>
        <w:t xml:space="preserve"> по соответствующему Приложению Продукцию у других лиц с </w:t>
      </w:r>
      <w:r w:rsidR="00E17525" w:rsidRPr="00343949">
        <w:rPr>
          <w:rFonts w:ascii="Arial" w:hAnsi="Arial" w:cs="Arial"/>
          <w:sz w:val="18"/>
          <w:szCs w:val="18"/>
        </w:rPr>
        <w:t>предъявлением требований о возмещении убытков в виде разницы между установленной в договоре ценой и ценой по совершенной взамен сделке</w:t>
      </w:r>
      <w:r w:rsidR="000208B3" w:rsidRPr="00343949">
        <w:rPr>
          <w:rFonts w:ascii="Arial" w:hAnsi="Arial" w:cs="Arial"/>
          <w:sz w:val="18"/>
          <w:szCs w:val="18"/>
        </w:rPr>
        <w:t xml:space="preserve"> и, уведомив Поставщика, руководствуясь статьей 511 ГК РФ, отказаться от принятия Продукции, </w:t>
      </w:r>
      <w:r w:rsidR="00884449" w:rsidRPr="00343949">
        <w:rPr>
          <w:rFonts w:ascii="Arial" w:hAnsi="Arial" w:cs="Arial"/>
          <w:sz w:val="18"/>
          <w:szCs w:val="18"/>
        </w:rPr>
        <w:t>поставка которой просрочена.</w:t>
      </w:r>
    </w:p>
    <w:p w:rsidR="00304042" w:rsidRPr="00343949" w:rsidRDefault="00865FB4" w:rsidP="00343949">
      <w:pPr>
        <w:shd w:val="clear" w:color="auto" w:fill="FFFFFF"/>
        <w:spacing w:before="110" w:line="276" w:lineRule="auto"/>
        <w:ind w:left="288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pacing w:val="1"/>
          <w:sz w:val="18"/>
          <w:szCs w:val="18"/>
        </w:rPr>
        <w:t>7</w:t>
      </w:r>
      <w:r w:rsidR="00887AA5" w:rsidRPr="00343949">
        <w:rPr>
          <w:rFonts w:ascii="Arial" w:hAnsi="Arial" w:cs="Arial"/>
          <w:b/>
          <w:bCs/>
          <w:spacing w:val="1"/>
          <w:sz w:val="18"/>
          <w:szCs w:val="18"/>
        </w:rPr>
        <w:t xml:space="preserve">. </w:t>
      </w:r>
      <w:r w:rsidR="00887AA5" w:rsidRPr="00343949">
        <w:rPr>
          <w:rFonts w:ascii="Arial" w:eastAsia="Times New Roman" w:hAnsi="Arial" w:cs="Arial"/>
          <w:b/>
          <w:bCs/>
          <w:spacing w:val="1"/>
          <w:sz w:val="18"/>
          <w:szCs w:val="18"/>
        </w:rPr>
        <w:t>ПОРЯДОК РАССМОТРЕНИЯ СПОРОВ</w:t>
      </w:r>
    </w:p>
    <w:p w:rsidR="00304042" w:rsidRPr="00343949" w:rsidRDefault="00865FB4" w:rsidP="00343949">
      <w:pPr>
        <w:shd w:val="clear" w:color="auto" w:fill="FFFFFF"/>
        <w:tabs>
          <w:tab w:val="left" w:pos="1214"/>
        </w:tabs>
        <w:spacing w:before="58" w:line="276" w:lineRule="auto"/>
        <w:ind w:left="14" w:firstLine="70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3"/>
          <w:sz w:val="18"/>
          <w:szCs w:val="18"/>
        </w:rPr>
        <w:t>7</w:t>
      </w:r>
      <w:r w:rsidR="00887AA5" w:rsidRPr="00343949">
        <w:rPr>
          <w:rFonts w:ascii="Arial" w:hAnsi="Arial" w:cs="Arial"/>
          <w:spacing w:val="-3"/>
          <w:sz w:val="18"/>
          <w:szCs w:val="18"/>
        </w:rPr>
        <w:t>.1.</w:t>
      </w:r>
      <w:r w:rsidR="00887AA5" w:rsidRPr="00343949"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 w:cs="Arial"/>
          <w:spacing w:val="6"/>
          <w:sz w:val="18"/>
          <w:szCs w:val="18"/>
        </w:rPr>
        <w:t>Досудебный п</w:t>
      </w:r>
      <w:r w:rsidR="00E60A0B">
        <w:rPr>
          <w:rFonts w:ascii="Arial" w:eastAsia="Times New Roman" w:hAnsi="Arial" w:cs="Arial"/>
          <w:spacing w:val="6"/>
          <w:sz w:val="18"/>
          <w:szCs w:val="18"/>
        </w:rPr>
        <w:t xml:space="preserve">ретензионный порядок урегулирования споров для сторон настоящего </w:t>
      </w:r>
      <w:r w:rsidR="00887AA5" w:rsidRPr="00343949">
        <w:rPr>
          <w:rFonts w:ascii="Arial" w:eastAsia="Times New Roman" w:hAnsi="Arial" w:cs="Arial"/>
          <w:spacing w:val="6"/>
          <w:sz w:val="18"/>
          <w:szCs w:val="18"/>
        </w:rPr>
        <w:t>договора</w:t>
      </w:r>
      <w:r w:rsidR="005D54E7" w:rsidRPr="00343949">
        <w:rPr>
          <w:rFonts w:ascii="Arial" w:eastAsia="Times New Roman" w:hAnsi="Arial" w:cs="Arial"/>
          <w:spacing w:val="6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11"/>
          <w:sz w:val="18"/>
          <w:szCs w:val="18"/>
        </w:rPr>
        <w:t xml:space="preserve">обязателен. Сторона, получившая претензию, обязана дать ответ в течение </w:t>
      </w:r>
      <w:r w:rsidR="00887AA5" w:rsidRPr="00343949">
        <w:rPr>
          <w:rFonts w:ascii="Arial" w:eastAsia="Times New Roman" w:hAnsi="Arial" w:cs="Arial"/>
          <w:bCs/>
          <w:spacing w:val="11"/>
          <w:sz w:val="18"/>
          <w:szCs w:val="18"/>
        </w:rPr>
        <w:t>15</w:t>
      </w:r>
      <w:r w:rsidR="000208B3" w:rsidRPr="00343949">
        <w:rPr>
          <w:rFonts w:ascii="Arial" w:eastAsia="Times New Roman" w:hAnsi="Arial" w:cs="Arial"/>
          <w:bCs/>
          <w:spacing w:val="11"/>
          <w:sz w:val="18"/>
          <w:szCs w:val="18"/>
        </w:rPr>
        <w:t xml:space="preserve"> рабочих </w:t>
      </w:r>
      <w:r w:rsidR="00887AA5" w:rsidRPr="00343949">
        <w:rPr>
          <w:rFonts w:ascii="Arial" w:eastAsia="Times New Roman" w:hAnsi="Arial" w:cs="Arial"/>
          <w:bCs/>
          <w:spacing w:val="11"/>
          <w:sz w:val="18"/>
          <w:szCs w:val="18"/>
        </w:rPr>
        <w:t xml:space="preserve">дней </w:t>
      </w:r>
      <w:r w:rsidR="00887AA5" w:rsidRPr="00343949">
        <w:rPr>
          <w:rFonts w:ascii="Arial" w:eastAsia="Times New Roman" w:hAnsi="Arial" w:cs="Arial"/>
          <w:spacing w:val="11"/>
          <w:sz w:val="18"/>
          <w:szCs w:val="18"/>
        </w:rPr>
        <w:t>от даты ее</w:t>
      </w:r>
      <w:r w:rsidR="005D54E7" w:rsidRPr="00343949">
        <w:rPr>
          <w:rFonts w:ascii="Arial" w:eastAsia="Times New Roman" w:hAnsi="Arial" w:cs="Arial"/>
          <w:spacing w:val="11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z w:val="18"/>
          <w:szCs w:val="18"/>
        </w:rPr>
        <w:t>получения</w:t>
      </w:r>
      <w:r w:rsidR="007814CB" w:rsidRPr="00343949">
        <w:rPr>
          <w:rFonts w:ascii="Arial" w:eastAsia="Times New Roman" w:hAnsi="Arial" w:cs="Arial"/>
          <w:sz w:val="18"/>
          <w:szCs w:val="18"/>
        </w:rPr>
        <w:t>.</w:t>
      </w:r>
    </w:p>
    <w:p w:rsidR="00304042" w:rsidRPr="00865FB4" w:rsidRDefault="00887AA5" w:rsidP="00343949">
      <w:pPr>
        <w:numPr>
          <w:ilvl w:val="0"/>
          <w:numId w:val="11"/>
        </w:numPr>
        <w:shd w:val="clear" w:color="auto" w:fill="FFFFFF"/>
        <w:tabs>
          <w:tab w:val="left" w:pos="1142"/>
        </w:tabs>
        <w:spacing w:line="276" w:lineRule="auto"/>
        <w:ind w:left="10" w:firstLine="701"/>
        <w:jc w:val="both"/>
        <w:rPr>
          <w:rFonts w:ascii="Arial" w:hAnsi="Arial" w:cs="Arial"/>
          <w:spacing w:val="-3"/>
          <w:sz w:val="18"/>
          <w:szCs w:val="18"/>
        </w:rPr>
      </w:pPr>
      <w:r w:rsidRPr="00343949">
        <w:rPr>
          <w:rFonts w:ascii="Arial" w:eastAsia="Times New Roman" w:hAnsi="Arial" w:cs="Arial"/>
          <w:spacing w:val="8"/>
          <w:sz w:val="18"/>
          <w:szCs w:val="18"/>
        </w:rPr>
        <w:t>Претензии по количеству и качеству поставленного товара могут быть предъявлены в</w:t>
      </w:r>
      <w:r w:rsidR="0081271A" w:rsidRPr="00343949">
        <w:rPr>
          <w:rFonts w:ascii="Arial" w:eastAsia="Times New Roman" w:hAnsi="Arial" w:cs="Arial"/>
          <w:spacing w:val="8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11"/>
          <w:sz w:val="18"/>
          <w:szCs w:val="18"/>
        </w:rPr>
        <w:t xml:space="preserve">течение </w:t>
      </w:r>
      <w:r w:rsidRPr="00343949">
        <w:rPr>
          <w:rFonts w:ascii="Arial" w:eastAsia="Times New Roman" w:hAnsi="Arial" w:cs="Arial"/>
          <w:bCs/>
          <w:spacing w:val="11"/>
          <w:sz w:val="18"/>
          <w:szCs w:val="18"/>
        </w:rPr>
        <w:t xml:space="preserve">20 </w:t>
      </w:r>
      <w:r w:rsidR="000208B3" w:rsidRPr="00343949">
        <w:rPr>
          <w:rFonts w:ascii="Arial" w:eastAsia="Times New Roman" w:hAnsi="Arial" w:cs="Arial"/>
          <w:bCs/>
          <w:spacing w:val="11"/>
          <w:sz w:val="18"/>
          <w:szCs w:val="18"/>
        </w:rPr>
        <w:t xml:space="preserve">календарных </w:t>
      </w:r>
      <w:r w:rsidRPr="00343949">
        <w:rPr>
          <w:rFonts w:ascii="Arial" w:eastAsia="Times New Roman" w:hAnsi="Arial" w:cs="Arial"/>
          <w:bCs/>
          <w:spacing w:val="11"/>
          <w:sz w:val="18"/>
          <w:szCs w:val="18"/>
        </w:rPr>
        <w:t>дней</w:t>
      </w:r>
      <w:r w:rsidRPr="00343949">
        <w:rPr>
          <w:rFonts w:ascii="Arial" w:eastAsia="Times New Roman" w:hAnsi="Arial" w:cs="Arial"/>
          <w:b/>
          <w:bCs/>
          <w:spacing w:val="11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11"/>
          <w:sz w:val="18"/>
          <w:szCs w:val="18"/>
        </w:rPr>
        <w:t xml:space="preserve">с момента поставки. </w:t>
      </w:r>
    </w:p>
    <w:p w:rsidR="00865FB4" w:rsidRPr="00865FB4" w:rsidRDefault="00865FB4" w:rsidP="00343949">
      <w:pPr>
        <w:numPr>
          <w:ilvl w:val="0"/>
          <w:numId w:val="11"/>
        </w:numPr>
        <w:shd w:val="clear" w:color="auto" w:fill="FFFFFF"/>
        <w:tabs>
          <w:tab w:val="left" w:pos="1142"/>
        </w:tabs>
        <w:spacing w:line="276" w:lineRule="auto"/>
        <w:ind w:left="10" w:firstLine="701"/>
        <w:jc w:val="both"/>
        <w:rPr>
          <w:rFonts w:ascii="Arial" w:hAnsi="Arial" w:cs="Arial"/>
          <w:spacing w:val="-3"/>
          <w:sz w:val="18"/>
          <w:szCs w:val="18"/>
        </w:rPr>
      </w:pPr>
      <w:r w:rsidRPr="00865FB4">
        <w:rPr>
          <w:rFonts w:ascii="Arial" w:hAnsi="Arial" w:cs="Arial"/>
          <w:sz w:val="18"/>
          <w:szCs w:val="18"/>
        </w:rPr>
        <w:t>В случае невозможности урегулирования споров по настоящему Договору в досудебном порядке, такие споры будут рассмотрены в соответствии с законодательством РФ в Арбитражном суде Амурской области</w:t>
      </w:r>
    </w:p>
    <w:p w:rsidR="00304042" w:rsidRPr="00343949" w:rsidRDefault="00865FB4" w:rsidP="00343949">
      <w:pPr>
        <w:shd w:val="clear" w:color="auto" w:fill="FFFFFF"/>
        <w:spacing w:before="115" w:line="276" w:lineRule="auto"/>
        <w:ind w:left="391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8</w:t>
      </w:r>
      <w:r w:rsidR="00887AA5" w:rsidRPr="00343949">
        <w:rPr>
          <w:rFonts w:ascii="Arial" w:hAnsi="Arial" w:cs="Arial"/>
          <w:b/>
          <w:bCs/>
          <w:sz w:val="18"/>
          <w:szCs w:val="18"/>
        </w:rPr>
        <w:t xml:space="preserve">. </w:t>
      </w:r>
      <w:r w:rsidR="00887AA5" w:rsidRPr="00343949">
        <w:rPr>
          <w:rFonts w:ascii="Arial" w:eastAsia="Times New Roman" w:hAnsi="Arial" w:cs="Arial"/>
          <w:b/>
          <w:bCs/>
          <w:sz w:val="18"/>
          <w:szCs w:val="18"/>
        </w:rPr>
        <w:t>ПРОЧИЕ УСЛОВИЯ</w:t>
      </w:r>
    </w:p>
    <w:p w:rsidR="00304042" w:rsidRPr="00343949" w:rsidRDefault="00865FB4" w:rsidP="00343949">
      <w:pPr>
        <w:shd w:val="clear" w:color="auto" w:fill="FFFFFF"/>
        <w:tabs>
          <w:tab w:val="left" w:pos="1109"/>
        </w:tabs>
        <w:spacing w:before="58" w:line="276" w:lineRule="auto"/>
        <w:ind w:left="5" w:firstLine="701"/>
        <w:jc w:val="both"/>
        <w:rPr>
          <w:rFonts w:ascii="Arial" w:eastAsia="Times New Roman" w:hAnsi="Arial" w:cs="Arial"/>
          <w:spacing w:val="5"/>
          <w:sz w:val="18"/>
          <w:szCs w:val="18"/>
        </w:rPr>
      </w:pPr>
      <w:r>
        <w:rPr>
          <w:rFonts w:ascii="Arial" w:hAnsi="Arial" w:cs="Arial"/>
          <w:spacing w:val="-3"/>
          <w:sz w:val="18"/>
          <w:szCs w:val="18"/>
        </w:rPr>
        <w:t>8</w:t>
      </w:r>
      <w:r w:rsidR="00887AA5" w:rsidRPr="00343949">
        <w:rPr>
          <w:rFonts w:ascii="Arial" w:hAnsi="Arial" w:cs="Arial"/>
          <w:spacing w:val="-3"/>
          <w:sz w:val="18"/>
          <w:szCs w:val="18"/>
        </w:rPr>
        <w:t>.1.</w:t>
      </w:r>
      <w:r w:rsidR="00887AA5" w:rsidRPr="00343949">
        <w:rPr>
          <w:rFonts w:ascii="Arial" w:hAnsi="Arial" w:cs="Arial"/>
          <w:sz w:val="18"/>
          <w:szCs w:val="18"/>
        </w:rPr>
        <w:tab/>
      </w:r>
      <w:r w:rsidR="00887AA5" w:rsidRPr="00343949">
        <w:rPr>
          <w:rFonts w:ascii="Arial" w:eastAsia="Times New Roman" w:hAnsi="Arial" w:cs="Arial"/>
          <w:spacing w:val="5"/>
          <w:sz w:val="18"/>
          <w:szCs w:val="18"/>
        </w:rPr>
        <w:t>Настоящий договор вступает в силу с момента его подписания сторонами и действует до</w:t>
      </w:r>
      <w:r w:rsidR="00836B14" w:rsidRPr="00343949">
        <w:rPr>
          <w:rFonts w:ascii="Arial" w:eastAsia="Times New Roman" w:hAnsi="Arial" w:cs="Arial"/>
          <w:spacing w:val="5"/>
          <w:sz w:val="18"/>
          <w:szCs w:val="18"/>
        </w:rPr>
        <w:t xml:space="preserve"> </w:t>
      </w:r>
      <w:r w:rsidR="003614B7" w:rsidRPr="00343949">
        <w:rPr>
          <w:rFonts w:ascii="Arial" w:eastAsia="Times New Roman" w:hAnsi="Arial" w:cs="Arial"/>
          <w:spacing w:val="5"/>
          <w:sz w:val="18"/>
          <w:szCs w:val="18"/>
        </w:rPr>
        <w:t>00.00.2017 г.</w:t>
      </w:r>
      <w:r w:rsidR="00887AA5" w:rsidRPr="00343949">
        <w:rPr>
          <w:rFonts w:ascii="Arial" w:eastAsia="Times New Roman" w:hAnsi="Arial" w:cs="Arial"/>
          <w:b/>
          <w:bCs/>
          <w:spacing w:val="5"/>
          <w:sz w:val="18"/>
          <w:szCs w:val="18"/>
        </w:rPr>
        <w:t>,</w:t>
      </w:r>
      <w:r w:rsidR="000208B3" w:rsidRPr="00343949">
        <w:rPr>
          <w:rFonts w:ascii="Arial" w:eastAsia="Times New Roman" w:hAnsi="Arial" w:cs="Arial"/>
          <w:color w:val="000000"/>
          <w:spacing w:val="1"/>
          <w:sz w:val="18"/>
          <w:szCs w:val="18"/>
        </w:rPr>
        <w:t xml:space="preserve"> </w:t>
      </w:r>
      <w:r w:rsidR="000208B3" w:rsidRPr="00343949">
        <w:rPr>
          <w:rFonts w:ascii="Arial" w:eastAsia="Times New Roman" w:hAnsi="Arial" w:cs="Arial"/>
          <w:bCs/>
          <w:spacing w:val="5"/>
          <w:sz w:val="18"/>
          <w:szCs w:val="18"/>
        </w:rPr>
        <w:t>если только до этого он не будет расторгнут или его действие не будет прекращено иным способом,</w:t>
      </w:r>
      <w:r w:rsidR="00887AA5" w:rsidRPr="00343949">
        <w:rPr>
          <w:rFonts w:ascii="Arial" w:eastAsia="Times New Roman" w:hAnsi="Arial" w:cs="Arial"/>
          <w:bCs/>
          <w:spacing w:val="5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5"/>
          <w:sz w:val="18"/>
          <w:szCs w:val="18"/>
        </w:rPr>
        <w:t>а в части взаимных расчетов - до полного их завершения.</w:t>
      </w:r>
    </w:p>
    <w:p w:rsidR="00304042" w:rsidRPr="00343949" w:rsidRDefault="00865FB4" w:rsidP="00343949">
      <w:pPr>
        <w:shd w:val="clear" w:color="auto" w:fill="FFFFFF"/>
        <w:tabs>
          <w:tab w:val="left" w:pos="1109"/>
        </w:tabs>
        <w:spacing w:before="10" w:line="276" w:lineRule="auto"/>
        <w:ind w:left="5" w:firstLine="70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4"/>
          <w:sz w:val="18"/>
          <w:szCs w:val="18"/>
        </w:rPr>
        <w:t>8</w:t>
      </w:r>
      <w:r w:rsidR="00887AA5" w:rsidRPr="00343949">
        <w:rPr>
          <w:rFonts w:ascii="Arial" w:hAnsi="Arial" w:cs="Arial"/>
          <w:spacing w:val="-4"/>
          <w:sz w:val="18"/>
          <w:szCs w:val="18"/>
        </w:rPr>
        <w:t>.2.</w:t>
      </w:r>
      <w:r w:rsidR="00887AA5" w:rsidRPr="00343949">
        <w:rPr>
          <w:rFonts w:ascii="Arial" w:hAnsi="Arial" w:cs="Arial"/>
          <w:sz w:val="18"/>
          <w:szCs w:val="18"/>
        </w:rPr>
        <w:tab/>
      </w:r>
      <w:r w:rsidR="00887AA5" w:rsidRPr="00343949">
        <w:rPr>
          <w:rFonts w:ascii="Arial" w:eastAsia="Times New Roman" w:hAnsi="Arial" w:cs="Arial"/>
          <w:spacing w:val="7"/>
          <w:sz w:val="18"/>
          <w:szCs w:val="18"/>
        </w:rPr>
        <w:t>При подписании настоящего договора Стороны обязаны представить друг другу копии</w:t>
      </w:r>
      <w:r w:rsidR="0081271A" w:rsidRPr="00343949">
        <w:rPr>
          <w:rFonts w:ascii="Arial" w:eastAsia="Times New Roman" w:hAnsi="Arial" w:cs="Arial"/>
          <w:spacing w:val="7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10"/>
          <w:sz w:val="18"/>
          <w:szCs w:val="18"/>
        </w:rPr>
        <w:t>свидетельства о государственной регистрации, свидетельства о постановке на учет в налоговом</w:t>
      </w:r>
      <w:r w:rsidR="0081271A" w:rsidRPr="00343949">
        <w:rPr>
          <w:rFonts w:ascii="Arial" w:eastAsia="Times New Roman" w:hAnsi="Arial" w:cs="Arial"/>
          <w:spacing w:val="10"/>
          <w:sz w:val="18"/>
          <w:szCs w:val="18"/>
        </w:rPr>
        <w:t xml:space="preserve"> </w:t>
      </w:r>
      <w:r w:rsidR="00E60A0B">
        <w:rPr>
          <w:rFonts w:ascii="Arial" w:eastAsia="Times New Roman" w:hAnsi="Arial" w:cs="Arial"/>
          <w:spacing w:val="6"/>
          <w:sz w:val="18"/>
          <w:szCs w:val="18"/>
        </w:rPr>
        <w:t>органе, учредительного</w:t>
      </w:r>
      <w:r w:rsidR="00887AA5" w:rsidRPr="00343949">
        <w:rPr>
          <w:rFonts w:ascii="Arial" w:eastAsia="Times New Roman" w:hAnsi="Arial" w:cs="Arial"/>
          <w:spacing w:val="6"/>
          <w:sz w:val="18"/>
          <w:szCs w:val="18"/>
        </w:rPr>
        <w:t xml:space="preserve"> </w:t>
      </w:r>
      <w:r w:rsidR="00E60A0B">
        <w:rPr>
          <w:rFonts w:ascii="Arial" w:eastAsia="Times New Roman" w:hAnsi="Arial" w:cs="Arial"/>
          <w:spacing w:val="6"/>
          <w:sz w:val="18"/>
          <w:szCs w:val="18"/>
        </w:rPr>
        <w:t>договора и устава,</w:t>
      </w:r>
      <w:r w:rsidR="00887AA5" w:rsidRPr="00343949">
        <w:rPr>
          <w:rFonts w:ascii="Arial" w:eastAsia="Times New Roman" w:hAnsi="Arial" w:cs="Arial"/>
          <w:spacing w:val="6"/>
          <w:sz w:val="18"/>
          <w:szCs w:val="18"/>
        </w:rPr>
        <w:t xml:space="preserve"> сообщить</w:t>
      </w:r>
      <w:r w:rsidR="00E60A0B">
        <w:rPr>
          <w:rFonts w:ascii="Arial" w:eastAsia="Times New Roman" w:hAnsi="Arial" w:cs="Arial"/>
          <w:spacing w:val="6"/>
          <w:sz w:val="18"/>
          <w:szCs w:val="18"/>
        </w:rPr>
        <w:t xml:space="preserve"> свои почтовые, платежные </w:t>
      </w:r>
      <w:r w:rsidR="00887AA5" w:rsidRPr="00343949">
        <w:rPr>
          <w:rFonts w:ascii="Arial" w:eastAsia="Times New Roman" w:hAnsi="Arial" w:cs="Arial"/>
          <w:spacing w:val="6"/>
          <w:sz w:val="18"/>
          <w:szCs w:val="18"/>
        </w:rPr>
        <w:t>реквизиты,</w:t>
      </w:r>
      <w:r w:rsidR="0081271A" w:rsidRPr="00343949">
        <w:rPr>
          <w:rFonts w:ascii="Arial" w:eastAsia="Times New Roman" w:hAnsi="Arial" w:cs="Arial"/>
          <w:spacing w:val="6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8"/>
          <w:sz w:val="18"/>
          <w:szCs w:val="18"/>
        </w:rPr>
        <w:t>статистические коды, адрес местонахождения, наименование и прочие данные, необходимые для</w:t>
      </w:r>
      <w:r w:rsidR="0081271A" w:rsidRPr="00343949">
        <w:rPr>
          <w:rFonts w:ascii="Arial" w:eastAsia="Times New Roman" w:hAnsi="Arial" w:cs="Arial"/>
          <w:spacing w:val="8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5"/>
          <w:sz w:val="18"/>
          <w:szCs w:val="18"/>
        </w:rPr>
        <w:t>правильного оформления договора и последующего выставления счетов-фактур.</w:t>
      </w:r>
    </w:p>
    <w:p w:rsidR="00304042" w:rsidRPr="00343949" w:rsidRDefault="00887AA5" w:rsidP="00343949">
      <w:pPr>
        <w:shd w:val="clear" w:color="auto" w:fill="FFFFFF"/>
        <w:spacing w:before="5" w:line="276" w:lineRule="auto"/>
        <w:ind w:left="19" w:right="29" w:firstLine="686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eastAsia="Times New Roman" w:hAnsi="Arial" w:cs="Arial"/>
          <w:spacing w:val="12"/>
          <w:sz w:val="18"/>
          <w:szCs w:val="18"/>
        </w:rPr>
        <w:t xml:space="preserve">В случае изменения организационно-правовой формы, наименования и других </w:t>
      </w:r>
      <w:r w:rsidRPr="00343949">
        <w:rPr>
          <w:rFonts w:ascii="Arial" w:eastAsia="Times New Roman" w:hAnsi="Arial" w:cs="Arial"/>
          <w:spacing w:val="6"/>
          <w:sz w:val="18"/>
          <w:szCs w:val="18"/>
        </w:rPr>
        <w:t xml:space="preserve">вышеперечисленных сведений Стороны в течение </w:t>
      </w:r>
      <w:r w:rsidRPr="00343949">
        <w:rPr>
          <w:rFonts w:ascii="Arial" w:eastAsia="Times New Roman" w:hAnsi="Arial" w:cs="Arial"/>
          <w:bCs/>
          <w:spacing w:val="6"/>
          <w:sz w:val="18"/>
          <w:szCs w:val="18"/>
        </w:rPr>
        <w:t xml:space="preserve">3 (трех) </w:t>
      </w:r>
      <w:r w:rsidR="0081271A" w:rsidRPr="00343949">
        <w:rPr>
          <w:rFonts w:ascii="Arial" w:eastAsia="Times New Roman" w:hAnsi="Arial" w:cs="Arial"/>
          <w:bCs/>
          <w:spacing w:val="6"/>
          <w:sz w:val="18"/>
          <w:szCs w:val="18"/>
        </w:rPr>
        <w:t xml:space="preserve">рабочих </w:t>
      </w:r>
      <w:r w:rsidRPr="00343949">
        <w:rPr>
          <w:rFonts w:ascii="Arial" w:eastAsia="Times New Roman" w:hAnsi="Arial" w:cs="Arial"/>
          <w:bCs/>
          <w:spacing w:val="6"/>
          <w:sz w:val="18"/>
          <w:szCs w:val="18"/>
        </w:rPr>
        <w:t>дней</w:t>
      </w:r>
      <w:r w:rsidRPr="00343949">
        <w:rPr>
          <w:rFonts w:ascii="Arial" w:eastAsia="Times New Roman" w:hAnsi="Arial" w:cs="Arial"/>
          <w:b/>
          <w:bCs/>
          <w:spacing w:val="6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6"/>
          <w:sz w:val="18"/>
          <w:szCs w:val="18"/>
        </w:rPr>
        <w:t>обязаны письменно сообщить друг</w:t>
      </w:r>
      <w:r w:rsidR="005D54E7" w:rsidRPr="00343949">
        <w:rPr>
          <w:rFonts w:ascii="Arial" w:eastAsia="Times New Roman" w:hAnsi="Arial" w:cs="Arial"/>
          <w:spacing w:val="6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7"/>
          <w:sz w:val="18"/>
          <w:szCs w:val="18"/>
        </w:rPr>
        <w:t xml:space="preserve">другу об этом и представить заверенные своей печатью и подписью уполномоченного лица копии </w:t>
      </w:r>
      <w:r w:rsidRPr="00343949">
        <w:rPr>
          <w:rFonts w:ascii="Arial" w:eastAsia="Times New Roman" w:hAnsi="Arial" w:cs="Arial"/>
          <w:spacing w:val="5"/>
          <w:sz w:val="18"/>
          <w:szCs w:val="18"/>
        </w:rPr>
        <w:t>документов о государственной регистрации данных изменений.</w:t>
      </w:r>
    </w:p>
    <w:p w:rsidR="00304042" w:rsidRPr="00343949" w:rsidRDefault="00865FB4" w:rsidP="00343949">
      <w:pPr>
        <w:shd w:val="clear" w:color="auto" w:fill="FFFFFF"/>
        <w:tabs>
          <w:tab w:val="left" w:pos="1123"/>
        </w:tabs>
        <w:spacing w:line="276" w:lineRule="auto"/>
        <w:ind w:left="5" w:firstLine="70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4"/>
          <w:sz w:val="18"/>
          <w:szCs w:val="18"/>
        </w:rPr>
        <w:t>8</w:t>
      </w:r>
      <w:r w:rsidR="00887AA5" w:rsidRPr="00343949">
        <w:rPr>
          <w:rFonts w:ascii="Arial" w:hAnsi="Arial" w:cs="Arial"/>
          <w:spacing w:val="-4"/>
          <w:sz w:val="18"/>
          <w:szCs w:val="18"/>
        </w:rPr>
        <w:t>.3.</w:t>
      </w:r>
      <w:r w:rsidR="00887AA5" w:rsidRPr="00343949">
        <w:rPr>
          <w:rFonts w:ascii="Arial" w:hAnsi="Arial" w:cs="Arial"/>
          <w:sz w:val="18"/>
          <w:szCs w:val="18"/>
        </w:rPr>
        <w:tab/>
      </w:r>
      <w:r w:rsidR="00887AA5" w:rsidRPr="00343949">
        <w:rPr>
          <w:rFonts w:ascii="Arial" w:eastAsia="Times New Roman" w:hAnsi="Arial" w:cs="Arial"/>
          <w:spacing w:val="6"/>
          <w:sz w:val="18"/>
          <w:szCs w:val="18"/>
        </w:rPr>
        <w:t>Невозможность исполнения условий настоящего договора, кроме обязанности оплатить</w:t>
      </w:r>
      <w:r w:rsidR="00BC72FE" w:rsidRPr="00343949">
        <w:rPr>
          <w:rFonts w:ascii="Arial" w:eastAsia="Times New Roman" w:hAnsi="Arial" w:cs="Arial"/>
          <w:spacing w:val="6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5"/>
          <w:sz w:val="18"/>
          <w:szCs w:val="18"/>
        </w:rPr>
        <w:t>поставленную продукцию или отгрузить оплаченную продукцию либо возвратить денежную сумму,</w:t>
      </w:r>
      <w:r w:rsidR="00BC72FE" w:rsidRPr="00343949">
        <w:rPr>
          <w:rFonts w:ascii="Arial" w:eastAsia="Times New Roman" w:hAnsi="Arial" w:cs="Arial"/>
          <w:spacing w:val="5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10"/>
          <w:sz w:val="18"/>
          <w:szCs w:val="18"/>
        </w:rPr>
        <w:t xml:space="preserve">внесенную в качестве предоплаты  за продукцию,  не  может являться  причиной </w:t>
      </w:r>
      <w:r w:rsidR="005D54E7" w:rsidRPr="00343949">
        <w:rPr>
          <w:rFonts w:ascii="Arial" w:eastAsia="Times New Roman" w:hAnsi="Arial" w:cs="Arial"/>
          <w:spacing w:val="10"/>
          <w:sz w:val="18"/>
          <w:szCs w:val="18"/>
        </w:rPr>
        <w:t>п</w:t>
      </w:r>
      <w:r w:rsidR="00887AA5" w:rsidRPr="00343949">
        <w:rPr>
          <w:rFonts w:ascii="Arial" w:eastAsia="Times New Roman" w:hAnsi="Arial" w:cs="Arial"/>
          <w:spacing w:val="10"/>
          <w:sz w:val="18"/>
          <w:szCs w:val="18"/>
        </w:rPr>
        <w:t>редъявления</w:t>
      </w:r>
      <w:r w:rsidR="005D54E7" w:rsidRPr="00343949">
        <w:rPr>
          <w:rFonts w:ascii="Arial" w:eastAsia="Times New Roman" w:hAnsi="Arial" w:cs="Arial"/>
          <w:spacing w:val="10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8"/>
          <w:sz w:val="18"/>
          <w:szCs w:val="18"/>
        </w:rPr>
        <w:t>сторонами  взаимных  исков,  если  условия  настоящего договора  не  могут быть  выполнены  в</w:t>
      </w:r>
      <w:r w:rsidR="005D54E7" w:rsidRPr="00343949">
        <w:rPr>
          <w:rFonts w:ascii="Arial" w:eastAsia="Times New Roman" w:hAnsi="Arial" w:cs="Arial"/>
          <w:spacing w:val="8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4"/>
          <w:sz w:val="18"/>
          <w:szCs w:val="18"/>
        </w:rPr>
        <w:t>результате обстоятельств непреодолимой силы (стихийных природных бедствий, военных действий,</w:t>
      </w:r>
      <w:r w:rsidR="005D54E7" w:rsidRPr="0034394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3"/>
          <w:sz w:val="18"/>
          <w:szCs w:val="18"/>
        </w:rPr>
        <w:t>аварий на заводе-</w:t>
      </w:r>
      <w:r w:rsidR="00887AA5" w:rsidRPr="00343949">
        <w:rPr>
          <w:rFonts w:ascii="Arial" w:eastAsia="Times New Roman" w:hAnsi="Arial" w:cs="Arial"/>
          <w:spacing w:val="3"/>
          <w:sz w:val="18"/>
          <w:szCs w:val="18"/>
        </w:rPr>
        <w:lastRenderedPageBreak/>
        <w:t>изготовителе</w:t>
      </w:r>
      <w:r w:rsidR="000208B3" w:rsidRPr="0034394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3"/>
          <w:sz w:val="18"/>
          <w:szCs w:val="18"/>
        </w:rPr>
        <w:t>продукции, запретных мер органов государственной власти и иных не</w:t>
      </w:r>
      <w:r w:rsidR="005D54E7" w:rsidRPr="00343949">
        <w:rPr>
          <w:rFonts w:ascii="Arial" w:eastAsia="Times New Roman" w:hAnsi="Arial" w:cs="Arial"/>
          <w:spacing w:val="3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6"/>
          <w:sz w:val="18"/>
          <w:szCs w:val="18"/>
        </w:rPr>
        <w:t>зависящих ни от одной из сторон причин, отсутствовавших при заключении настоящего договора).</w:t>
      </w:r>
      <w:r w:rsidR="005D54E7" w:rsidRPr="00343949">
        <w:rPr>
          <w:rFonts w:ascii="Arial" w:eastAsia="Times New Roman" w:hAnsi="Arial" w:cs="Arial"/>
          <w:spacing w:val="6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9"/>
          <w:sz w:val="18"/>
          <w:szCs w:val="18"/>
        </w:rPr>
        <w:t>При этом факт наличия обстоятельств непреодолимой силы должен быть подтвержден Торгово-</w:t>
      </w:r>
      <w:r w:rsidR="005D54E7" w:rsidRPr="00343949">
        <w:rPr>
          <w:rFonts w:ascii="Arial" w:eastAsia="Times New Roman" w:hAnsi="Arial" w:cs="Arial"/>
          <w:spacing w:val="9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5"/>
          <w:sz w:val="18"/>
          <w:szCs w:val="18"/>
        </w:rPr>
        <w:t>промышленной палатой РФ либо иными компетентными органами.</w:t>
      </w:r>
    </w:p>
    <w:p w:rsidR="00304042" w:rsidRPr="00343949" w:rsidRDefault="00887AA5" w:rsidP="00343949">
      <w:pPr>
        <w:shd w:val="clear" w:color="auto" w:fill="FFFFFF"/>
        <w:spacing w:line="276" w:lineRule="auto"/>
        <w:ind w:left="5" w:right="149" w:firstLine="701"/>
        <w:jc w:val="both"/>
        <w:rPr>
          <w:rFonts w:ascii="Arial" w:hAnsi="Arial" w:cs="Arial"/>
          <w:sz w:val="18"/>
          <w:szCs w:val="18"/>
        </w:rPr>
      </w:pPr>
      <w:r w:rsidRPr="00343949">
        <w:rPr>
          <w:rFonts w:ascii="Arial" w:eastAsia="Times New Roman" w:hAnsi="Arial" w:cs="Arial"/>
          <w:spacing w:val="4"/>
          <w:sz w:val="18"/>
          <w:szCs w:val="18"/>
        </w:rPr>
        <w:t xml:space="preserve">При более чем </w:t>
      </w:r>
      <w:r w:rsidRPr="00343949">
        <w:rPr>
          <w:rFonts w:ascii="Arial" w:eastAsia="Times New Roman" w:hAnsi="Arial" w:cs="Arial"/>
          <w:bCs/>
          <w:spacing w:val="4"/>
          <w:sz w:val="18"/>
          <w:szCs w:val="18"/>
        </w:rPr>
        <w:t>30-дневной</w:t>
      </w:r>
      <w:r w:rsidRPr="00343949">
        <w:rPr>
          <w:rFonts w:ascii="Arial" w:eastAsia="Times New Roman" w:hAnsi="Arial" w:cs="Arial"/>
          <w:b/>
          <w:bCs/>
          <w:spacing w:val="4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4"/>
          <w:sz w:val="18"/>
          <w:szCs w:val="18"/>
        </w:rPr>
        <w:t xml:space="preserve">продолжительности указанных обстоятельств, пострадавшая от их действия сторона имеет право письменным уведомлением предложить другой стороне пересмотр настоящего договора. В случае, если в течение </w:t>
      </w:r>
      <w:r w:rsidRPr="00343949">
        <w:rPr>
          <w:rFonts w:ascii="Arial" w:eastAsia="Times New Roman" w:hAnsi="Arial" w:cs="Arial"/>
          <w:bCs/>
          <w:spacing w:val="4"/>
          <w:sz w:val="18"/>
          <w:szCs w:val="18"/>
        </w:rPr>
        <w:t>20 дней</w:t>
      </w:r>
      <w:r w:rsidRPr="00343949">
        <w:rPr>
          <w:rFonts w:ascii="Arial" w:eastAsia="Times New Roman" w:hAnsi="Arial" w:cs="Arial"/>
          <w:b/>
          <w:bCs/>
          <w:spacing w:val="4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4"/>
          <w:sz w:val="18"/>
          <w:szCs w:val="18"/>
        </w:rPr>
        <w:t xml:space="preserve">после получения письменного уведомления стороны не придут к соглашению, то не позднее, чем через </w:t>
      </w:r>
      <w:r w:rsidRPr="00343949">
        <w:rPr>
          <w:rFonts w:ascii="Arial" w:eastAsia="Times New Roman" w:hAnsi="Arial" w:cs="Arial"/>
          <w:bCs/>
          <w:spacing w:val="4"/>
          <w:sz w:val="18"/>
          <w:szCs w:val="18"/>
        </w:rPr>
        <w:t>30 дней</w:t>
      </w:r>
      <w:r w:rsidRPr="00343949">
        <w:rPr>
          <w:rFonts w:ascii="Arial" w:eastAsia="Times New Roman" w:hAnsi="Arial" w:cs="Arial"/>
          <w:b/>
          <w:bCs/>
          <w:spacing w:val="4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4"/>
          <w:sz w:val="18"/>
          <w:szCs w:val="18"/>
        </w:rPr>
        <w:t>с даты подачи письменного уведомления, действие настоящего договора прекращается.</w:t>
      </w:r>
    </w:p>
    <w:p w:rsidR="00304042" w:rsidRPr="00343949" w:rsidRDefault="00887AA5" w:rsidP="00343949">
      <w:pPr>
        <w:numPr>
          <w:ilvl w:val="0"/>
          <w:numId w:val="12"/>
        </w:numPr>
        <w:shd w:val="clear" w:color="auto" w:fill="FFFFFF"/>
        <w:tabs>
          <w:tab w:val="left" w:pos="1123"/>
        </w:tabs>
        <w:spacing w:line="276" w:lineRule="auto"/>
        <w:ind w:left="5" w:firstLine="701"/>
        <w:jc w:val="both"/>
        <w:rPr>
          <w:rFonts w:ascii="Arial" w:hAnsi="Arial" w:cs="Arial"/>
          <w:spacing w:val="-3"/>
          <w:sz w:val="18"/>
          <w:szCs w:val="18"/>
        </w:rPr>
      </w:pPr>
      <w:r w:rsidRPr="00343949">
        <w:rPr>
          <w:rFonts w:ascii="Arial" w:eastAsia="Times New Roman" w:hAnsi="Arial" w:cs="Arial"/>
          <w:spacing w:val="8"/>
          <w:sz w:val="18"/>
          <w:szCs w:val="18"/>
        </w:rPr>
        <w:t xml:space="preserve">Уступка прав и обязанностей по настоящему договору производится в соответствии </w:t>
      </w:r>
      <w:r w:rsidRPr="00343949">
        <w:rPr>
          <w:rFonts w:ascii="Arial" w:eastAsia="Times New Roman" w:hAnsi="Arial" w:cs="Arial"/>
          <w:bCs/>
          <w:spacing w:val="8"/>
          <w:sz w:val="18"/>
          <w:szCs w:val="18"/>
        </w:rPr>
        <w:t>с</w:t>
      </w:r>
      <w:r w:rsidR="00BC72FE" w:rsidRPr="00343949">
        <w:rPr>
          <w:rFonts w:ascii="Arial" w:eastAsia="Times New Roman" w:hAnsi="Arial" w:cs="Arial"/>
          <w:bCs/>
          <w:spacing w:val="8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5"/>
          <w:sz w:val="18"/>
          <w:szCs w:val="18"/>
        </w:rPr>
        <w:t>действующим законодательством Российской Федерации.</w:t>
      </w:r>
    </w:p>
    <w:p w:rsidR="00304042" w:rsidRPr="00343949" w:rsidRDefault="00887AA5" w:rsidP="00343949">
      <w:pPr>
        <w:numPr>
          <w:ilvl w:val="0"/>
          <w:numId w:val="12"/>
        </w:numPr>
        <w:shd w:val="clear" w:color="auto" w:fill="FFFFFF"/>
        <w:tabs>
          <w:tab w:val="left" w:pos="1123"/>
        </w:tabs>
        <w:spacing w:line="276" w:lineRule="auto"/>
        <w:ind w:left="5" w:firstLine="701"/>
        <w:jc w:val="both"/>
        <w:rPr>
          <w:rFonts w:ascii="Arial" w:hAnsi="Arial" w:cs="Arial"/>
          <w:spacing w:val="-3"/>
          <w:sz w:val="18"/>
          <w:szCs w:val="18"/>
        </w:rPr>
      </w:pPr>
      <w:r w:rsidRPr="00343949">
        <w:rPr>
          <w:rFonts w:ascii="Arial" w:eastAsia="Times New Roman" w:hAnsi="Arial" w:cs="Arial"/>
          <w:spacing w:val="6"/>
          <w:sz w:val="18"/>
          <w:szCs w:val="18"/>
        </w:rPr>
        <w:t>Все изменения и дополнения настоящего Договора оформляются в письменной форме и</w:t>
      </w:r>
      <w:r w:rsidR="00BC72FE" w:rsidRPr="00343949">
        <w:rPr>
          <w:rFonts w:ascii="Arial" w:eastAsia="Times New Roman" w:hAnsi="Arial" w:cs="Arial"/>
          <w:spacing w:val="6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9"/>
          <w:sz w:val="18"/>
          <w:szCs w:val="18"/>
        </w:rPr>
        <w:t>считаются действительными, если они подписаны уполномоченными представителями Сторон и</w:t>
      </w:r>
      <w:r w:rsidR="00BC72FE" w:rsidRPr="00343949">
        <w:rPr>
          <w:rFonts w:ascii="Arial" w:eastAsia="Times New Roman" w:hAnsi="Arial" w:cs="Arial"/>
          <w:spacing w:val="9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3"/>
          <w:sz w:val="18"/>
          <w:szCs w:val="18"/>
        </w:rPr>
        <w:t>скреплены печатями.</w:t>
      </w:r>
    </w:p>
    <w:p w:rsidR="00304042" w:rsidRPr="00343949" w:rsidRDefault="00887AA5" w:rsidP="00343949">
      <w:pPr>
        <w:numPr>
          <w:ilvl w:val="0"/>
          <w:numId w:val="12"/>
        </w:numPr>
        <w:shd w:val="clear" w:color="auto" w:fill="FFFFFF"/>
        <w:tabs>
          <w:tab w:val="left" w:pos="1123"/>
        </w:tabs>
        <w:spacing w:line="276" w:lineRule="auto"/>
        <w:ind w:left="5" w:firstLine="701"/>
        <w:jc w:val="both"/>
        <w:rPr>
          <w:rFonts w:ascii="Arial" w:hAnsi="Arial" w:cs="Arial"/>
          <w:spacing w:val="-3"/>
          <w:sz w:val="18"/>
          <w:szCs w:val="18"/>
        </w:rPr>
      </w:pPr>
      <w:r w:rsidRPr="00343949">
        <w:rPr>
          <w:rFonts w:ascii="Arial" w:eastAsia="Times New Roman" w:hAnsi="Arial" w:cs="Arial"/>
          <w:spacing w:val="7"/>
          <w:sz w:val="18"/>
          <w:szCs w:val="18"/>
        </w:rPr>
        <w:t>Документы во исполнение условий настоящего Договора, переданные Сторонами друг</w:t>
      </w:r>
      <w:r w:rsidR="00BC72FE" w:rsidRPr="00343949">
        <w:rPr>
          <w:rFonts w:ascii="Arial" w:eastAsia="Times New Roman" w:hAnsi="Arial" w:cs="Arial"/>
          <w:spacing w:val="7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5"/>
          <w:sz w:val="18"/>
          <w:szCs w:val="18"/>
        </w:rPr>
        <w:t>другу с применением факсимильной связи, имеют юридическую силу, что не освобождает Стороны</w:t>
      </w:r>
      <w:r w:rsidR="00BC72FE" w:rsidRPr="00343949">
        <w:rPr>
          <w:rFonts w:ascii="Arial" w:eastAsia="Times New Roman" w:hAnsi="Arial" w:cs="Arial"/>
          <w:spacing w:val="5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5"/>
          <w:sz w:val="18"/>
          <w:szCs w:val="18"/>
        </w:rPr>
        <w:t>от последующего предоставления друг другу оригиналов документов.</w:t>
      </w:r>
    </w:p>
    <w:p w:rsidR="00304042" w:rsidRPr="00343949" w:rsidRDefault="00887AA5" w:rsidP="00343949">
      <w:pPr>
        <w:numPr>
          <w:ilvl w:val="0"/>
          <w:numId w:val="12"/>
        </w:numPr>
        <w:shd w:val="clear" w:color="auto" w:fill="FFFFFF"/>
        <w:tabs>
          <w:tab w:val="left" w:pos="1123"/>
        </w:tabs>
        <w:spacing w:before="5" w:line="276" w:lineRule="auto"/>
        <w:ind w:left="5" w:firstLine="701"/>
        <w:jc w:val="both"/>
        <w:rPr>
          <w:rFonts w:ascii="Arial" w:hAnsi="Arial" w:cs="Arial"/>
          <w:spacing w:val="-2"/>
          <w:sz w:val="18"/>
          <w:szCs w:val="18"/>
        </w:rPr>
      </w:pPr>
      <w:r w:rsidRPr="00343949">
        <w:rPr>
          <w:rFonts w:ascii="Arial" w:eastAsia="Times New Roman" w:hAnsi="Arial" w:cs="Arial"/>
          <w:spacing w:val="4"/>
          <w:sz w:val="18"/>
          <w:szCs w:val="18"/>
        </w:rPr>
        <w:t>Взаимоотношения сторон, не урегулированные настоящим договором, регламентируются</w:t>
      </w:r>
      <w:r w:rsidR="00BC72FE" w:rsidRPr="00343949">
        <w:rPr>
          <w:rFonts w:ascii="Arial" w:eastAsia="Times New Roman" w:hAnsi="Arial" w:cs="Arial"/>
          <w:spacing w:val="4"/>
          <w:sz w:val="18"/>
          <w:szCs w:val="18"/>
        </w:rPr>
        <w:t xml:space="preserve"> </w:t>
      </w:r>
      <w:r w:rsidRPr="00343949">
        <w:rPr>
          <w:rFonts w:ascii="Arial" w:eastAsia="Times New Roman" w:hAnsi="Arial" w:cs="Arial"/>
          <w:spacing w:val="5"/>
          <w:sz w:val="18"/>
          <w:szCs w:val="18"/>
        </w:rPr>
        <w:t>действующим законодательством Российской Федерации.</w:t>
      </w:r>
    </w:p>
    <w:p w:rsidR="00A06DCA" w:rsidRPr="00343949" w:rsidRDefault="00865FB4" w:rsidP="00343949">
      <w:pPr>
        <w:shd w:val="clear" w:color="auto" w:fill="FFFFFF"/>
        <w:tabs>
          <w:tab w:val="left" w:pos="1234"/>
        </w:tabs>
        <w:spacing w:line="276" w:lineRule="auto"/>
        <w:ind w:left="24" w:firstLine="706"/>
        <w:jc w:val="both"/>
        <w:rPr>
          <w:rFonts w:ascii="Arial" w:eastAsia="Times New Roman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-4"/>
          <w:sz w:val="18"/>
          <w:szCs w:val="18"/>
        </w:rPr>
        <w:t>8</w:t>
      </w:r>
      <w:r w:rsidR="00887AA5" w:rsidRPr="00343949">
        <w:rPr>
          <w:rFonts w:ascii="Arial" w:hAnsi="Arial" w:cs="Arial"/>
          <w:spacing w:val="-4"/>
          <w:sz w:val="18"/>
          <w:szCs w:val="18"/>
        </w:rPr>
        <w:t>.8.</w:t>
      </w:r>
      <w:r w:rsidR="00887AA5" w:rsidRPr="00343949">
        <w:rPr>
          <w:rFonts w:ascii="Arial" w:hAnsi="Arial" w:cs="Arial"/>
          <w:sz w:val="18"/>
          <w:szCs w:val="18"/>
        </w:rPr>
        <w:tab/>
      </w:r>
      <w:r w:rsidR="006A2388">
        <w:rPr>
          <w:rFonts w:ascii="Arial" w:eastAsia="Times New Roman" w:hAnsi="Arial" w:cs="Arial"/>
          <w:spacing w:val="6"/>
          <w:sz w:val="18"/>
          <w:szCs w:val="18"/>
        </w:rPr>
        <w:t>Настоящий договор подписан</w:t>
      </w:r>
      <w:r w:rsidR="00887AA5" w:rsidRPr="00343949">
        <w:rPr>
          <w:rFonts w:ascii="Arial" w:eastAsia="Times New Roman" w:hAnsi="Arial" w:cs="Arial"/>
          <w:spacing w:val="6"/>
          <w:sz w:val="18"/>
          <w:szCs w:val="18"/>
        </w:rPr>
        <w:t xml:space="preserve"> стор</w:t>
      </w:r>
      <w:r w:rsidR="006A2388">
        <w:rPr>
          <w:rFonts w:ascii="Arial" w:eastAsia="Times New Roman" w:hAnsi="Arial" w:cs="Arial"/>
          <w:spacing w:val="6"/>
          <w:sz w:val="18"/>
          <w:szCs w:val="18"/>
        </w:rPr>
        <w:t xml:space="preserve">онами в двух </w:t>
      </w:r>
      <w:bookmarkStart w:id="0" w:name="_GoBack"/>
      <w:bookmarkEnd w:id="0"/>
      <w:r w:rsidR="006A2388">
        <w:rPr>
          <w:rFonts w:ascii="Arial" w:eastAsia="Times New Roman" w:hAnsi="Arial" w:cs="Arial"/>
          <w:spacing w:val="6"/>
          <w:sz w:val="18"/>
          <w:szCs w:val="18"/>
        </w:rPr>
        <w:t>экземплярах, имеющих</w:t>
      </w:r>
      <w:r w:rsidR="00887AA5" w:rsidRPr="00343949">
        <w:rPr>
          <w:rFonts w:ascii="Arial" w:eastAsia="Times New Roman" w:hAnsi="Arial" w:cs="Arial"/>
          <w:spacing w:val="6"/>
          <w:sz w:val="18"/>
          <w:szCs w:val="18"/>
        </w:rPr>
        <w:t xml:space="preserve"> равную</w:t>
      </w:r>
      <w:r w:rsidR="005D54E7" w:rsidRPr="00343949">
        <w:rPr>
          <w:rFonts w:ascii="Arial" w:eastAsia="Times New Roman" w:hAnsi="Arial" w:cs="Arial"/>
          <w:spacing w:val="6"/>
          <w:sz w:val="18"/>
          <w:szCs w:val="18"/>
        </w:rPr>
        <w:t xml:space="preserve"> </w:t>
      </w:r>
      <w:r w:rsidR="00887AA5" w:rsidRPr="00343949">
        <w:rPr>
          <w:rFonts w:ascii="Arial" w:eastAsia="Times New Roman" w:hAnsi="Arial" w:cs="Arial"/>
          <w:spacing w:val="4"/>
          <w:sz w:val="18"/>
          <w:szCs w:val="18"/>
        </w:rPr>
        <w:t>юридическую силу, по одному для каждой стороны.</w:t>
      </w:r>
    </w:p>
    <w:p w:rsidR="00304042" w:rsidRPr="00343949" w:rsidRDefault="00865FB4" w:rsidP="00343949">
      <w:pPr>
        <w:shd w:val="clear" w:color="auto" w:fill="FFFFFF"/>
        <w:tabs>
          <w:tab w:val="left" w:pos="1234"/>
        </w:tabs>
        <w:spacing w:line="276" w:lineRule="auto"/>
        <w:ind w:left="24" w:firstLine="706"/>
        <w:jc w:val="center"/>
        <w:rPr>
          <w:rFonts w:ascii="Arial" w:eastAsia="Times New Roman" w:hAnsi="Arial" w:cs="Arial"/>
          <w:b/>
          <w:bCs/>
          <w:spacing w:val="-1"/>
          <w:sz w:val="18"/>
          <w:szCs w:val="18"/>
        </w:rPr>
      </w:pPr>
      <w:r>
        <w:rPr>
          <w:rFonts w:ascii="Arial" w:hAnsi="Arial" w:cs="Arial"/>
          <w:b/>
          <w:bCs/>
          <w:spacing w:val="-1"/>
          <w:sz w:val="18"/>
          <w:szCs w:val="18"/>
        </w:rPr>
        <w:t>9</w:t>
      </w:r>
      <w:r w:rsidR="00887AA5" w:rsidRPr="00343949">
        <w:rPr>
          <w:rFonts w:ascii="Arial" w:hAnsi="Arial" w:cs="Arial"/>
          <w:b/>
          <w:bCs/>
          <w:spacing w:val="-1"/>
          <w:sz w:val="18"/>
          <w:szCs w:val="18"/>
        </w:rPr>
        <w:t xml:space="preserve">. </w:t>
      </w:r>
      <w:r w:rsidR="00887AA5" w:rsidRPr="00343949">
        <w:rPr>
          <w:rFonts w:ascii="Arial" w:eastAsia="Times New Roman" w:hAnsi="Arial" w:cs="Arial"/>
          <w:b/>
          <w:bCs/>
          <w:spacing w:val="-1"/>
          <w:sz w:val="18"/>
          <w:szCs w:val="18"/>
        </w:rPr>
        <w:t>РЕКВИЗИТЫ И ПОДПИСИ СТОРОН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478"/>
      </w:tblGrid>
      <w:tr w:rsidR="00B23FC5" w:rsidRPr="00343949" w:rsidTr="00D64BB8">
        <w:trPr>
          <w:trHeight w:val="61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23FC5" w:rsidRPr="00343949" w:rsidRDefault="00B23FC5" w:rsidP="00343949">
            <w:pPr>
              <w:spacing w:line="276" w:lineRule="auto"/>
              <w:ind w:right="72" w:firstLine="7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23FC5" w:rsidRPr="00343949" w:rsidRDefault="00B23FC5" w:rsidP="00343949">
            <w:pPr>
              <w:spacing w:line="276" w:lineRule="auto"/>
              <w:ind w:right="72" w:firstLine="7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sz w:val="18"/>
                <w:szCs w:val="18"/>
              </w:rPr>
              <w:t>Поставщик: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23FC5" w:rsidRPr="00343949" w:rsidRDefault="00B23FC5" w:rsidP="00343949">
            <w:pPr>
              <w:spacing w:line="276" w:lineRule="auto"/>
              <w:ind w:right="72" w:firstLine="7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23FC5" w:rsidRPr="00343949" w:rsidRDefault="00B23FC5" w:rsidP="00343949">
            <w:pPr>
              <w:spacing w:line="276" w:lineRule="auto"/>
              <w:ind w:right="72" w:firstLine="7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>Покупатель:</w:t>
            </w:r>
          </w:p>
        </w:tc>
      </w:tr>
      <w:tr w:rsidR="00D64BB8" w:rsidRPr="00343949" w:rsidTr="00FF27B0">
        <w:trPr>
          <w:trHeight w:val="5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B8" w:rsidRPr="00343949" w:rsidRDefault="00F71EB9" w:rsidP="00343949">
            <w:pPr>
              <w:spacing w:line="276" w:lineRule="auto"/>
              <w:ind w:right="72" w:firstLine="76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>Фирменное наименование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B8" w:rsidRPr="00343949" w:rsidRDefault="00D64BB8" w:rsidP="00343949">
            <w:pPr>
              <w:spacing w:line="276" w:lineRule="auto"/>
              <w:ind w:right="72" w:firstLine="76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>Акционерное общество "Амурские коммунальные системы"</w:t>
            </w:r>
          </w:p>
        </w:tc>
      </w:tr>
      <w:tr w:rsidR="00D64BB8" w:rsidRPr="00343949" w:rsidTr="00D64BB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left="-67" w:right="72" w:firstLine="787"/>
              <w:rPr>
                <w:rFonts w:ascii="Arial" w:hAnsi="Arial" w:cs="Arial"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ИНН: 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left="-67" w:right="72" w:firstLine="787"/>
              <w:rPr>
                <w:rFonts w:ascii="Arial" w:hAnsi="Arial" w:cs="Arial"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ИНН: </w:t>
            </w:r>
            <w:r w:rsidRPr="00343949">
              <w:rPr>
                <w:rFonts w:ascii="Arial" w:hAnsi="Arial" w:cs="Arial"/>
                <w:sz w:val="18"/>
                <w:szCs w:val="18"/>
              </w:rPr>
              <w:t>2801091892</w:t>
            </w:r>
          </w:p>
        </w:tc>
      </w:tr>
      <w:tr w:rsidR="00D64BB8" w:rsidRPr="00343949" w:rsidTr="00D64BB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right="72" w:firstLine="720"/>
              <w:rPr>
                <w:rFonts w:ascii="Arial" w:hAnsi="Arial" w:cs="Arial"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>КПП:</w:t>
            </w:r>
            <w:r w:rsidRPr="0034394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right="72" w:firstLine="720"/>
              <w:rPr>
                <w:rFonts w:ascii="Arial" w:hAnsi="Arial" w:cs="Arial"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>КПП:</w:t>
            </w:r>
            <w:r w:rsidRPr="00343949">
              <w:rPr>
                <w:rFonts w:ascii="Arial" w:hAnsi="Arial" w:cs="Arial"/>
                <w:sz w:val="18"/>
                <w:szCs w:val="18"/>
              </w:rPr>
              <w:t xml:space="preserve"> 280101001</w:t>
            </w:r>
          </w:p>
        </w:tc>
      </w:tr>
      <w:tr w:rsidR="00D64BB8" w:rsidRPr="00343949" w:rsidTr="00D64BB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right="72" w:firstLine="720"/>
              <w:rPr>
                <w:rFonts w:ascii="Arial" w:hAnsi="Arial" w:cs="Arial"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Место нахождения: 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right="72" w:firstLine="720"/>
              <w:rPr>
                <w:rFonts w:ascii="Arial" w:hAnsi="Arial" w:cs="Arial"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Место нахождения: </w:t>
            </w:r>
            <w:r w:rsidRPr="00343949">
              <w:rPr>
                <w:rFonts w:ascii="Arial" w:hAnsi="Arial" w:cs="Arial"/>
                <w:sz w:val="18"/>
                <w:szCs w:val="18"/>
              </w:rPr>
              <w:t>675000, Амурская область, г. Благовещенск, ул. Амурская, д.296</w:t>
            </w:r>
          </w:p>
        </w:tc>
      </w:tr>
      <w:tr w:rsidR="00D64BB8" w:rsidRPr="00343949" w:rsidTr="00D64BB8">
        <w:trPr>
          <w:trHeight w:val="4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firstLine="720"/>
              <w:rPr>
                <w:rFonts w:ascii="Arial" w:hAnsi="Arial" w:cs="Arial"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>Адрес для корреспонденции в Российской Федерации (с индексом):</w:t>
            </w:r>
            <w:r w:rsidRPr="0034394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firstLine="720"/>
              <w:rPr>
                <w:rFonts w:ascii="Arial" w:hAnsi="Arial" w:cs="Arial"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>Адрес для корреспонденции в Российской Федерации (с индексом):</w:t>
            </w:r>
            <w:r w:rsidRPr="00343949">
              <w:rPr>
                <w:rFonts w:ascii="Arial" w:hAnsi="Arial" w:cs="Arial"/>
                <w:sz w:val="18"/>
                <w:szCs w:val="18"/>
              </w:rPr>
              <w:t xml:space="preserve"> 675000, Амурская область, г. Благовещенск, ул. Амурская, д.296</w:t>
            </w:r>
          </w:p>
        </w:tc>
      </w:tr>
      <w:tr w:rsidR="00D64BB8" w:rsidRPr="00343949" w:rsidTr="00D64BB8">
        <w:trPr>
          <w:trHeight w:val="41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right="72" w:firstLine="720"/>
              <w:rPr>
                <w:rFonts w:ascii="Arial" w:hAnsi="Arial" w:cs="Arial"/>
                <w:bCs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Электронная почта: 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right="72" w:firstLine="720"/>
              <w:rPr>
                <w:rFonts w:ascii="Arial" w:hAnsi="Arial" w:cs="Arial"/>
                <w:bCs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Электронная почта: </w:t>
            </w:r>
            <w:proofErr w:type="spellStart"/>
            <w:r w:rsidRPr="00343949">
              <w:rPr>
                <w:rFonts w:ascii="Arial" w:hAnsi="Arial" w:cs="Arial"/>
                <w:bCs/>
                <w:sz w:val="18"/>
                <w:szCs w:val="18"/>
                <w:lang w:val="en-US"/>
              </w:rPr>
              <w:t>acs</w:t>
            </w:r>
            <w:proofErr w:type="spellEnd"/>
            <w:r w:rsidRPr="00343949">
              <w:rPr>
                <w:rFonts w:ascii="Arial" w:hAnsi="Arial" w:cs="Arial"/>
                <w:bCs/>
                <w:sz w:val="18"/>
                <w:szCs w:val="18"/>
              </w:rPr>
              <w:t>@</w:t>
            </w:r>
            <w:proofErr w:type="spellStart"/>
            <w:r w:rsidRPr="00343949">
              <w:rPr>
                <w:rFonts w:ascii="Arial" w:hAnsi="Arial" w:cs="Arial"/>
                <w:bCs/>
                <w:sz w:val="18"/>
                <w:szCs w:val="18"/>
                <w:lang w:val="en-US"/>
              </w:rPr>
              <w:t>amurcomsys</w:t>
            </w:r>
            <w:proofErr w:type="spellEnd"/>
            <w:r w:rsidRPr="00343949">
              <w:rPr>
                <w:rFonts w:ascii="Arial" w:hAnsi="Arial" w:cs="Arial"/>
                <w:bCs/>
                <w:sz w:val="18"/>
                <w:szCs w:val="18"/>
              </w:rPr>
              <w:t>.</w:t>
            </w:r>
            <w:proofErr w:type="spellStart"/>
            <w:r w:rsidRPr="00343949">
              <w:rPr>
                <w:rFonts w:ascii="Arial" w:hAnsi="Arial" w:cs="Arial"/>
                <w:bCs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D64BB8" w:rsidRPr="00343949" w:rsidTr="00D64BB8">
        <w:trPr>
          <w:trHeight w:val="3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firstLine="7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Тел. (с кодом): 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firstLine="7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Тел. (с кодом): </w:t>
            </w:r>
            <w:r w:rsidRPr="00343949">
              <w:rPr>
                <w:rFonts w:ascii="Arial" w:hAnsi="Arial" w:cs="Arial"/>
                <w:sz w:val="18"/>
                <w:szCs w:val="18"/>
              </w:rPr>
              <w:t>(84162) 220-737, 220-727</w:t>
            </w:r>
          </w:p>
        </w:tc>
      </w:tr>
      <w:tr w:rsidR="00D64BB8" w:rsidRPr="00343949" w:rsidTr="00D64BB8">
        <w:trPr>
          <w:trHeight w:val="42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firstLine="7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Факс (с кодом): 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firstLine="7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Факс (с кодом): </w:t>
            </w:r>
            <w:r w:rsidRPr="00343949">
              <w:rPr>
                <w:rFonts w:ascii="Arial" w:hAnsi="Arial" w:cs="Arial"/>
                <w:sz w:val="18"/>
                <w:szCs w:val="18"/>
              </w:rPr>
              <w:t xml:space="preserve">(84162) 220-738 </w:t>
            </w:r>
          </w:p>
        </w:tc>
      </w:tr>
      <w:tr w:rsidR="00D64BB8" w:rsidRPr="00343949" w:rsidTr="00D64BB8">
        <w:trPr>
          <w:trHeight w:val="43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>Банковские реквизиты:</w:t>
            </w:r>
          </w:p>
          <w:p w:rsidR="00D64BB8" w:rsidRPr="00343949" w:rsidRDefault="00D64BB8" w:rsidP="00343949">
            <w:pPr>
              <w:spacing w:line="276" w:lineRule="auto"/>
              <w:ind w:left="33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3949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Расчетный счет N </w:t>
            </w:r>
          </w:p>
          <w:p w:rsidR="00D64BB8" w:rsidRPr="00343949" w:rsidRDefault="00D64BB8" w:rsidP="00343949">
            <w:pPr>
              <w:spacing w:line="276" w:lineRule="auto"/>
              <w:ind w:left="33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3949">
              <w:rPr>
                <w:rFonts w:ascii="Arial" w:hAnsi="Arial" w:cs="Arial"/>
                <w:color w:val="000000"/>
                <w:sz w:val="18"/>
                <w:szCs w:val="18"/>
              </w:rPr>
              <w:t xml:space="preserve">В </w:t>
            </w:r>
          </w:p>
          <w:p w:rsidR="00D64BB8" w:rsidRPr="00343949" w:rsidRDefault="00D64BB8" w:rsidP="00343949">
            <w:pPr>
              <w:spacing w:line="276" w:lineRule="auto"/>
              <w:ind w:left="33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43949">
              <w:rPr>
                <w:rFonts w:ascii="Arial" w:hAnsi="Arial" w:cs="Arial"/>
                <w:color w:val="000000"/>
                <w:sz w:val="18"/>
                <w:szCs w:val="18"/>
              </w:rPr>
              <w:t>кор.счет</w:t>
            </w:r>
            <w:proofErr w:type="spellEnd"/>
            <w:r w:rsidRPr="00343949">
              <w:rPr>
                <w:rFonts w:ascii="Arial" w:hAnsi="Arial" w:cs="Arial"/>
                <w:color w:val="000000"/>
                <w:sz w:val="18"/>
                <w:szCs w:val="18"/>
              </w:rPr>
              <w:t xml:space="preserve"> N </w:t>
            </w:r>
          </w:p>
          <w:p w:rsidR="00D64BB8" w:rsidRPr="00343949" w:rsidRDefault="00D64BB8" w:rsidP="00343949">
            <w:pPr>
              <w:spacing w:line="276" w:lineRule="auto"/>
              <w:ind w:firstLine="7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343949">
              <w:rPr>
                <w:rFonts w:ascii="Arial" w:hAnsi="Arial" w:cs="Arial"/>
                <w:color w:val="000000"/>
                <w:sz w:val="18"/>
                <w:szCs w:val="18"/>
              </w:rPr>
              <w:t xml:space="preserve">БИК:  </w:t>
            </w:r>
            <w:proofErr w:type="gramEnd"/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343949">
              <w:rPr>
                <w:rFonts w:ascii="Arial" w:hAnsi="Arial" w:cs="Arial"/>
                <w:b/>
                <w:bCs/>
                <w:sz w:val="18"/>
                <w:szCs w:val="18"/>
              </w:rPr>
              <w:t>Банковские реквизиты:</w:t>
            </w:r>
          </w:p>
          <w:p w:rsidR="00D64BB8" w:rsidRPr="00343949" w:rsidRDefault="00D64BB8" w:rsidP="00343949">
            <w:pPr>
              <w:spacing w:line="276" w:lineRule="auto"/>
              <w:ind w:left="33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3949">
              <w:rPr>
                <w:rFonts w:ascii="Arial" w:hAnsi="Arial" w:cs="Arial"/>
                <w:color w:val="000000"/>
                <w:sz w:val="18"/>
                <w:szCs w:val="18"/>
              </w:rPr>
              <w:t>Расчетный счет N 40702810242090000104</w:t>
            </w:r>
          </w:p>
          <w:p w:rsidR="00D64BB8" w:rsidRPr="00343949" w:rsidRDefault="00D64BB8" w:rsidP="00343949">
            <w:pPr>
              <w:spacing w:line="276" w:lineRule="auto"/>
              <w:ind w:left="33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3949">
              <w:rPr>
                <w:rFonts w:ascii="Arial" w:hAnsi="Arial" w:cs="Arial"/>
                <w:color w:val="000000"/>
                <w:sz w:val="18"/>
                <w:szCs w:val="18"/>
              </w:rPr>
              <w:t>В Филиале "Газпромбанк" (АО) в г. Владивостоке</w:t>
            </w:r>
          </w:p>
          <w:p w:rsidR="00D64BB8" w:rsidRPr="00343949" w:rsidRDefault="00D64BB8" w:rsidP="00343949">
            <w:pPr>
              <w:spacing w:line="276" w:lineRule="auto"/>
              <w:ind w:left="33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43949">
              <w:rPr>
                <w:rFonts w:ascii="Arial" w:hAnsi="Arial" w:cs="Arial"/>
                <w:color w:val="000000"/>
                <w:sz w:val="18"/>
                <w:szCs w:val="18"/>
              </w:rPr>
              <w:t>кор.счет</w:t>
            </w:r>
            <w:proofErr w:type="spellEnd"/>
            <w:r w:rsidRPr="00343949">
              <w:rPr>
                <w:rFonts w:ascii="Arial" w:hAnsi="Arial" w:cs="Arial"/>
                <w:color w:val="000000"/>
                <w:sz w:val="18"/>
                <w:szCs w:val="18"/>
              </w:rPr>
              <w:t xml:space="preserve"> N 30101810105070000886</w:t>
            </w:r>
          </w:p>
          <w:p w:rsidR="00D64BB8" w:rsidRPr="00343949" w:rsidRDefault="00D64BB8" w:rsidP="00343949">
            <w:pPr>
              <w:spacing w:line="276" w:lineRule="auto"/>
              <w:ind w:firstLine="7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343949">
              <w:rPr>
                <w:rFonts w:ascii="Arial" w:hAnsi="Arial" w:cs="Arial"/>
                <w:color w:val="000000"/>
                <w:sz w:val="18"/>
                <w:szCs w:val="18"/>
              </w:rPr>
              <w:t>БИК:  040507886</w:t>
            </w:r>
            <w:proofErr w:type="gramEnd"/>
          </w:p>
        </w:tc>
      </w:tr>
      <w:tr w:rsidR="00D64BB8" w:rsidRPr="00343949" w:rsidTr="00D64BB8">
        <w:trPr>
          <w:cantSplit/>
          <w:trHeight w:val="113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firstLine="72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D64BB8" w:rsidRPr="00343949" w:rsidRDefault="00D64BB8" w:rsidP="00343949">
            <w:pPr>
              <w:spacing w:line="276" w:lineRule="auto"/>
              <w:ind w:firstLine="720"/>
              <w:rPr>
                <w:rFonts w:ascii="Arial" w:hAnsi="Arial" w:cs="Arial"/>
                <w:bCs/>
                <w:sz w:val="18"/>
                <w:szCs w:val="18"/>
              </w:rPr>
            </w:pPr>
            <w:r w:rsidRPr="00343949">
              <w:rPr>
                <w:rFonts w:ascii="Arial" w:hAnsi="Arial" w:cs="Arial"/>
                <w:bCs/>
                <w:sz w:val="18"/>
                <w:szCs w:val="18"/>
              </w:rPr>
              <w:t>__________________ /</w:t>
            </w:r>
            <w:r w:rsidR="00F71EB9" w:rsidRPr="00343949">
              <w:rPr>
                <w:rFonts w:ascii="Arial" w:hAnsi="Arial" w:cs="Arial"/>
                <w:bCs/>
                <w:sz w:val="18"/>
                <w:szCs w:val="18"/>
              </w:rPr>
              <w:t>___________</w:t>
            </w:r>
            <w:r w:rsidRPr="00343949">
              <w:rPr>
                <w:rFonts w:ascii="Arial" w:hAnsi="Arial" w:cs="Arial"/>
                <w:bCs/>
                <w:sz w:val="18"/>
                <w:szCs w:val="18"/>
              </w:rPr>
              <w:t>/</w:t>
            </w:r>
          </w:p>
          <w:p w:rsidR="00D64BB8" w:rsidRPr="00343949" w:rsidRDefault="00D64BB8" w:rsidP="00343949">
            <w:pPr>
              <w:spacing w:line="276" w:lineRule="auto"/>
              <w:ind w:firstLine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B8" w:rsidRPr="00343949" w:rsidRDefault="00D64BB8" w:rsidP="00343949">
            <w:pPr>
              <w:spacing w:line="276" w:lineRule="auto"/>
              <w:ind w:firstLine="720"/>
              <w:rPr>
                <w:rFonts w:ascii="Arial" w:hAnsi="Arial" w:cs="Arial"/>
                <w:bCs/>
                <w:sz w:val="18"/>
                <w:szCs w:val="18"/>
              </w:rPr>
            </w:pPr>
            <w:r w:rsidRPr="00343949">
              <w:rPr>
                <w:rFonts w:ascii="Arial" w:hAnsi="Arial" w:cs="Arial"/>
                <w:bCs/>
                <w:sz w:val="18"/>
                <w:szCs w:val="18"/>
              </w:rPr>
              <w:t>Главный управляющий директор</w:t>
            </w:r>
          </w:p>
          <w:p w:rsidR="00D64BB8" w:rsidRPr="00343949" w:rsidRDefault="00D64BB8" w:rsidP="00343949">
            <w:pPr>
              <w:spacing w:line="276" w:lineRule="auto"/>
              <w:ind w:firstLine="72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D64BB8" w:rsidRPr="00343949" w:rsidRDefault="00D64BB8" w:rsidP="00343949">
            <w:pPr>
              <w:spacing w:line="276" w:lineRule="auto"/>
              <w:ind w:firstLine="720"/>
              <w:rPr>
                <w:rFonts w:ascii="Arial" w:hAnsi="Arial" w:cs="Arial"/>
                <w:bCs/>
                <w:sz w:val="18"/>
                <w:szCs w:val="18"/>
              </w:rPr>
            </w:pPr>
            <w:r w:rsidRPr="00343949">
              <w:rPr>
                <w:rFonts w:ascii="Arial" w:hAnsi="Arial" w:cs="Arial"/>
                <w:bCs/>
                <w:sz w:val="18"/>
                <w:szCs w:val="18"/>
              </w:rPr>
              <w:t>__________________ /И.Г. Фурсов/</w:t>
            </w:r>
          </w:p>
          <w:p w:rsidR="00D64BB8" w:rsidRPr="00343949" w:rsidRDefault="00D64BB8" w:rsidP="00343949">
            <w:pPr>
              <w:spacing w:line="276" w:lineRule="auto"/>
              <w:ind w:firstLine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B23FC5" w:rsidRPr="00343949" w:rsidRDefault="00B23FC5" w:rsidP="00343949">
      <w:pPr>
        <w:shd w:val="clear" w:color="auto" w:fill="FFFFFF"/>
        <w:spacing w:before="518" w:after="168" w:line="276" w:lineRule="auto"/>
        <w:jc w:val="right"/>
        <w:rPr>
          <w:rFonts w:ascii="Arial" w:hAnsi="Arial" w:cs="Arial"/>
          <w:sz w:val="18"/>
          <w:szCs w:val="18"/>
        </w:rPr>
      </w:pPr>
    </w:p>
    <w:p w:rsidR="00554F13" w:rsidRPr="00343949" w:rsidRDefault="00554F13" w:rsidP="00343949">
      <w:pPr>
        <w:shd w:val="clear" w:color="auto" w:fill="FFFFFF"/>
        <w:spacing w:before="518" w:after="168" w:line="276" w:lineRule="auto"/>
        <w:jc w:val="right"/>
        <w:rPr>
          <w:rFonts w:ascii="Arial" w:hAnsi="Arial" w:cs="Arial"/>
          <w:sz w:val="18"/>
          <w:szCs w:val="18"/>
        </w:rPr>
      </w:pPr>
    </w:p>
    <w:sectPr w:rsidR="00554F13" w:rsidRPr="00343949" w:rsidSect="00B23FC5">
      <w:footerReference w:type="default" r:id="rId7"/>
      <w:pgSz w:w="11909" w:h="16834"/>
      <w:pgMar w:top="1049" w:right="595" w:bottom="360" w:left="1166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DC8" w:rsidRDefault="00CC1DC8" w:rsidP="00A06DCA">
      <w:r>
        <w:separator/>
      </w:r>
    </w:p>
  </w:endnote>
  <w:endnote w:type="continuationSeparator" w:id="0">
    <w:p w:rsidR="00CC1DC8" w:rsidRDefault="00CC1DC8" w:rsidP="00A06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108" w:rsidRDefault="00BB0108" w:rsidP="00A06DCA">
    <w:pPr>
      <w:pStyle w:val="a5"/>
      <w:pBdr>
        <w:top w:val="single" w:sz="4" w:space="0" w:color="auto"/>
      </w:pBdr>
      <w:tabs>
        <w:tab w:val="left" w:pos="9355"/>
      </w:tabs>
      <w:ind w:right="-1"/>
      <w:rPr>
        <w:rFonts w:ascii="Arial" w:hAnsi="Arial" w:cs="Arial"/>
      </w:rPr>
    </w:pPr>
  </w:p>
  <w:p w:rsidR="00875FD0" w:rsidRDefault="00343949" w:rsidP="00A06DCA">
    <w:pPr>
      <w:pStyle w:val="a5"/>
      <w:pBdr>
        <w:top w:val="single" w:sz="4" w:space="0" w:color="auto"/>
      </w:pBdr>
      <w:tabs>
        <w:tab w:val="left" w:pos="9355"/>
      </w:tabs>
      <w:ind w:right="-1"/>
      <w:rPr>
        <w:rFonts w:ascii="Arial" w:hAnsi="Arial" w:cs="Arial"/>
      </w:rPr>
    </w:pPr>
    <w:r>
      <w:rPr>
        <w:rFonts w:ascii="Arial" w:hAnsi="Arial" w:cs="Arial"/>
      </w:rPr>
      <w:t xml:space="preserve">________________ </w:t>
    </w:r>
    <w:r w:rsidR="00AB32CA">
      <w:rPr>
        <w:rFonts w:ascii="Arial" w:hAnsi="Arial" w:cs="Arial"/>
      </w:rPr>
      <w:t xml:space="preserve">/           </w:t>
    </w:r>
    <w:r w:rsidR="00BB0108">
      <w:rPr>
        <w:rFonts w:ascii="Arial" w:hAnsi="Arial" w:cs="Arial"/>
      </w:rPr>
      <w:t xml:space="preserve">/                        </w:t>
    </w:r>
    <w:r>
      <w:rPr>
        <w:rFonts w:ascii="Arial" w:hAnsi="Arial" w:cs="Arial"/>
      </w:rPr>
      <w:t xml:space="preserve">               ________________ </w:t>
    </w:r>
    <w:r w:rsidR="00BB0108">
      <w:rPr>
        <w:rFonts w:ascii="Arial" w:hAnsi="Arial" w:cs="Arial"/>
      </w:rPr>
      <w:t>/И.Г. Фурсов/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DC8" w:rsidRDefault="00CC1DC8" w:rsidP="00A06DCA">
      <w:r>
        <w:separator/>
      </w:r>
    </w:p>
  </w:footnote>
  <w:footnote w:type="continuationSeparator" w:id="0">
    <w:p w:rsidR="00CC1DC8" w:rsidRDefault="00CC1DC8" w:rsidP="00A06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D685964"/>
    <w:lvl w:ilvl="0">
      <w:numFmt w:val="bullet"/>
      <w:lvlText w:val="*"/>
      <w:lvlJc w:val="left"/>
    </w:lvl>
  </w:abstractNum>
  <w:abstractNum w:abstractNumId="1">
    <w:nsid w:val="0000000F"/>
    <w:multiLevelType w:val="multilevel"/>
    <w:tmpl w:val="8BACC65A"/>
    <w:lvl w:ilvl="0">
      <w:start w:val="1"/>
      <w:numFmt w:val="decimal"/>
      <w:lvlText w:val="5.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183738B9"/>
    <w:multiLevelType w:val="hybridMultilevel"/>
    <w:tmpl w:val="8C984AB2"/>
    <w:lvl w:ilvl="0" w:tplc="DD68596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C0CEF"/>
    <w:multiLevelType w:val="hybridMultilevel"/>
    <w:tmpl w:val="E078DF6E"/>
    <w:lvl w:ilvl="0" w:tplc="DD68596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9F1091"/>
    <w:multiLevelType w:val="singleLevel"/>
    <w:tmpl w:val="2530F61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31181DF9"/>
    <w:multiLevelType w:val="singleLevel"/>
    <w:tmpl w:val="9F0C3960"/>
    <w:lvl w:ilvl="0">
      <w:start w:val="4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342C47CD"/>
    <w:multiLevelType w:val="singleLevel"/>
    <w:tmpl w:val="9FA0321C"/>
    <w:lvl w:ilvl="0">
      <w:start w:val="4"/>
      <w:numFmt w:val="decimal"/>
      <w:lvlText w:val="5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7">
    <w:nsid w:val="3480625D"/>
    <w:multiLevelType w:val="hybridMultilevel"/>
    <w:tmpl w:val="16E6D986"/>
    <w:lvl w:ilvl="0" w:tplc="4934D926">
      <w:start w:val="1"/>
      <w:numFmt w:val="decimal"/>
      <w:lvlText w:val="4.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A212398"/>
    <w:multiLevelType w:val="singleLevel"/>
    <w:tmpl w:val="7024B958"/>
    <w:lvl w:ilvl="0">
      <w:start w:val="1"/>
      <w:numFmt w:val="decimal"/>
      <w:lvlText w:val="3.5.%1."/>
      <w:legacy w:legacy="1" w:legacySpace="0" w:legacyIndent="647"/>
      <w:lvlJc w:val="left"/>
      <w:rPr>
        <w:rFonts w:ascii="Times New Roman" w:hAnsi="Times New Roman" w:cs="Times New Roman" w:hint="default"/>
      </w:rPr>
    </w:lvl>
  </w:abstractNum>
  <w:abstractNum w:abstractNumId="9">
    <w:nsid w:val="4C87240E"/>
    <w:multiLevelType w:val="singleLevel"/>
    <w:tmpl w:val="1640DA68"/>
    <w:lvl w:ilvl="0">
      <w:start w:val="1"/>
      <w:numFmt w:val="decimal"/>
      <w:lvlText w:val="2.%1."/>
      <w:legacy w:legacy="1" w:legacySpace="0" w:legacyIndent="436"/>
      <w:lvlJc w:val="left"/>
      <w:rPr>
        <w:rFonts w:ascii="Arial" w:hAnsi="Arial" w:cs="Arial" w:hint="default"/>
      </w:rPr>
    </w:lvl>
  </w:abstractNum>
  <w:abstractNum w:abstractNumId="10">
    <w:nsid w:val="4F91247A"/>
    <w:multiLevelType w:val="hybridMultilevel"/>
    <w:tmpl w:val="16E6D986"/>
    <w:lvl w:ilvl="0" w:tplc="4934D926">
      <w:start w:val="1"/>
      <w:numFmt w:val="decimal"/>
      <w:lvlText w:val="4.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512538A4"/>
    <w:multiLevelType w:val="singleLevel"/>
    <w:tmpl w:val="5B009B5A"/>
    <w:lvl w:ilvl="0">
      <w:start w:val="1"/>
      <w:numFmt w:val="decimal"/>
      <w:lvlText w:val="3.%1.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12">
    <w:nsid w:val="59BA6EB3"/>
    <w:multiLevelType w:val="singleLevel"/>
    <w:tmpl w:val="6F8CD36C"/>
    <w:lvl w:ilvl="0">
      <w:start w:val="2"/>
      <w:numFmt w:val="decimal"/>
      <w:lvlText w:val="3.2.%1."/>
      <w:legacy w:legacy="1" w:legacySpace="0" w:legacyIndent="567"/>
      <w:lvlJc w:val="left"/>
      <w:rPr>
        <w:rFonts w:ascii="Arial" w:hAnsi="Arial" w:cs="Arial" w:hint="default"/>
      </w:rPr>
    </w:lvl>
  </w:abstractNum>
  <w:abstractNum w:abstractNumId="13">
    <w:nsid w:val="6E207FAB"/>
    <w:multiLevelType w:val="singleLevel"/>
    <w:tmpl w:val="28A257B6"/>
    <w:lvl w:ilvl="0">
      <w:start w:val="2"/>
      <w:numFmt w:val="decimal"/>
      <w:lvlText w:val="7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754B021D"/>
    <w:multiLevelType w:val="singleLevel"/>
    <w:tmpl w:val="980EE4E6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5576DAB"/>
    <w:multiLevelType w:val="singleLevel"/>
    <w:tmpl w:val="216EFEDC"/>
    <w:lvl w:ilvl="0">
      <w:start w:val="11"/>
      <w:numFmt w:val="decimal"/>
      <w:lvlText w:val="3.2.%1."/>
      <w:legacy w:legacy="1" w:legacySpace="0" w:legacyIndent="772"/>
      <w:lvlJc w:val="left"/>
      <w:rPr>
        <w:rFonts w:ascii="Times New Roman" w:hAnsi="Times New Roman" w:cs="Times New Roman" w:hint="default"/>
      </w:rPr>
    </w:lvl>
  </w:abstractNum>
  <w:abstractNum w:abstractNumId="16">
    <w:nsid w:val="7805197D"/>
    <w:multiLevelType w:val="singleLevel"/>
    <w:tmpl w:val="0134973E"/>
    <w:lvl w:ilvl="0">
      <w:start w:val="1"/>
      <w:numFmt w:val="decimal"/>
      <w:lvlText w:val="3.4.%1.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17">
    <w:nsid w:val="78897814"/>
    <w:multiLevelType w:val="hybridMultilevel"/>
    <w:tmpl w:val="D6BA3C36"/>
    <w:lvl w:ilvl="0" w:tplc="DD68596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16"/>
  </w:num>
  <w:num w:numId="7">
    <w:abstractNumId w:val="8"/>
  </w:num>
  <w:num w:numId="8">
    <w:abstractNumId w:val="14"/>
  </w:num>
  <w:num w:numId="9">
    <w:abstractNumId w:val="4"/>
  </w:num>
  <w:num w:numId="10">
    <w:abstractNumId w:val="6"/>
  </w:num>
  <w:num w:numId="11">
    <w:abstractNumId w:val="13"/>
  </w:num>
  <w:num w:numId="12">
    <w:abstractNumId w:val="5"/>
  </w:num>
  <w:num w:numId="13">
    <w:abstractNumId w:val="2"/>
  </w:num>
  <w:num w:numId="14">
    <w:abstractNumId w:val="17"/>
  </w:num>
  <w:num w:numId="15">
    <w:abstractNumId w:val="3"/>
  </w:num>
  <w:num w:numId="16">
    <w:abstractNumId w:val="1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951"/>
    <w:rsid w:val="00011A53"/>
    <w:rsid w:val="0001389B"/>
    <w:rsid w:val="0001607F"/>
    <w:rsid w:val="000208B3"/>
    <w:rsid w:val="00035BE4"/>
    <w:rsid w:val="00063F50"/>
    <w:rsid w:val="00064CE4"/>
    <w:rsid w:val="00066790"/>
    <w:rsid w:val="00083B17"/>
    <w:rsid w:val="000977DC"/>
    <w:rsid w:val="000A12FA"/>
    <w:rsid w:val="000A5237"/>
    <w:rsid w:val="000B41DE"/>
    <w:rsid w:val="000B77E0"/>
    <w:rsid w:val="000B7EC0"/>
    <w:rsid w:val="000C717E"/>
    <w:rsid w:val="0014059C"/>
    <w:rsid w:val="00142C16"/>
    <w:rsid w:val="00161D58"/>
    <w:rsid w:val="001861B1"/>
    <w:rsid w:val="001A31F8"/>
    <w:rsid w:val="001A7370"/>
    <w:rsid w:val="001C031E"/>
    <w:rsid w:val="001E048A"/>
    <w:rsid w:val="001E729C"/>
    <w:rsid w:val="0020273A"/>
    <w:rsid w:val="0021042D"/>
    <w:rsid w:val="00224CCA"/>
    <w:rsid w:val="00226755"/>
    <w:rsid w:val="0023180D"/>
    <w:rsid w:val="00243214"/>
    <w:rsid w:val="002459E7"/>
    <w:rsid w:val="00251CFA"/>
    <w:rsid w:val="00256AF5"/>
    <w:rsid w:val="00276904"/>
    <w:rsid w:val="002A0F40"/>
    <w:rsid w:val="002C150B"/>
    <w:rsid w:val="002D5F9A"/>
    <w:rsid w:val="002D770B"/>
    <w:rsid w:val="00300DA9"/>
    <w:rsid w:val="00304042"/>
    <w:rsid w:val="00305731"/>
    <w:rsid w:val="00317285"/>
    <w:rsid w:val="00343949"/>
    <w:rsid w:val="00343D5E"/>
    <w:rsid w:val="003614B7"/>
    <w:rsid w:val="003614C8"/>
    <w:rsid w:val="00387F35"/>
    <w:rsid w:val="00394A95"/>
    <w:rsid w:val="003A7983"/>
    <w:rsid w:val="003B41EC"/>
    <w:rsid w:val="003C0088"/>
    <w:rsid w:val="003C14F4"/>
    <w:rsid w:val="003D2CE2"/>
    <w:rsid w:val="003F083F"/>
    <w:rsid w:val="00401085"/>
    <w:rsid w:val="00415B4D"/>
    <w:rsid w:val="0041704F"/>
    <w:rsid w:val="00423387"/>
    <w:rsid w:val="0043572A"/>
    <w:rsid w:val="00437474"/>
    <w:rsid w:val="004549DE"/>
    <w:rsid w:val="0045590D"/>
    <w:rsid w:val="00462368"/>
    <w:rsid w:val="004914EF"/>
    <w:rsid w:val="0049715A"/>
    <w:rsid w:val="00521E08"/>
    <w:rsid w:val="00545472"/>
    <w:rsid w:val="0055473D"/>
    <w:rsid w:val="00554F13"/>
    <w:rsid w:val="00556A19"/>
    <w:rsid w:val="00567483"/>
    <w:rsid w:val="00597A24"/>
    <w:rsid w:val="005C1C3D"/>
    <w:rsid w:val="005D54E7"/>
    <w:rsid w:val="005E7AEE"/>
    <w:rsid w:val="00615360"/>
    <w:rsid w:val="0063083F"/>
    <w:rsid w:val="00633DB8"/>
    <w:rsid w:val="00656DB7"/>
    <w:rsid w:val="00667A33"/>
    <w:rsid w:val="00684848"/>
    <w:rsid w:val="006A2388"/>
    <w:rsid w:val="006A41F7"/>
    <w:rsid w:val="006B3805"/>
    <w:rsid w:val="006B4BB2"/>
    <w:rsid w:val="006E3CDC"/>
    <w:rsid w:val="006F3F5E"/>
    <w:rsid w:val="006F500A"/>
    <w:rsid w:val="0075145A"/>
    <w:rsid w:val="00774402"/>
    <w:rsid w:val="007814CB"/>
    <w:rsid w:val="007A0069"/>
    <w:rsid w:val="007A77E5"/>
    <w:rsid w:val="007D65C6"/>
    <w:rsid w:val="00801A8A"/>
    <w:rsid w:val="0081271A"/>
    <w:rsid w:val="00812EA6"/>
    <w:rsid w:val="008300F4"/>
    <w:rsid w:val="00836B14"/>
    <w:rsid w:val="00847062"/>
    <w:rsid w:val="00865FB4"/>
    <w:rsid w:val="00867DAC"/>
    <w:rsid w:val="00875FD0"/>
    <w:rsid w:val="00884449"/>
    <w:rsid w:val="00887AA5"/>
    <w:rsid w:val="008B7CBA"/>
    <w:rsid w:val="008D19BB"/>
    <w:rsid w:val="008D28B8"/>
    <w:rsid w:val="008F00F4"/>
    <w:rsid w:val="008F1454"/>
    <w:rsid w:val="00913248"/>
    <w:rsid w:val="009414CC"/>
    <w:rsid w:val="0094662A"/>
    <w:rsid w:val="00985DBD"/>
    <w:rsid w:val="00990DA5"/>
    <w:rsid w:val="009C6971"/>
    <w:rsid w:val="009D6DFD"/>
    <w:rsid w:val="009E76AE"/>
    <w:rsid w:val="00A06DCA"/>
    <w:rsid w:val="00A4581F"/>
    <w:rsid w:val="00A50FE6"/>
    <w:rsid w:val="00A51FF5"/>
    <w:rsid w:val="00A559FC"/>
    <w:rsid w:val="00A77D22"/>
    <w:rsid w:val="00AA5F66"/>
    <w:rsid w:val="00AB32CA"/>
    <w:rsid w:val="00AC6C45"/>
    <w:rsid w:val="00AF7390"/>
    <w:rsid w:val="00B22F42"/>
    <w:rsid w:val="00B23F24"/>
    <w:rsid w:val="00B23FC5"/>
    <w:rsid w:val="00B2733F"/>
    <w:rsid w:val="00B50EE1"/>
    <w:rsid w:val="00B50EF9"/>
    <w:rsid w:val="00BA00A7"/>
    <w:rsid w:val="00BB0108"/>
    <w:rsid w:val="00BB256A"/>
    <w:rsid w:val="00BB268A"/>
    <w:rsid w:val="00BB33C6"/>
    <w:rsid w:val="00BC72FE"/>
    <w:rsid w:val="00C05F68"/>
    <w:rsid w:val="00C21064"/>
    <w:rsid w:val="00C32783"/>
    <w:rsid w:val="00C510E0"/>
    <w:rsid w:val="00C71485"/>
    <w:rsid w:val="00C860D5"/>
    <w:rsid w:val="00CB6BE0"/>
    <w:rsid w:val="00CC1DC8"/>
    <w:rsid w:val="00D075FF"/>
    <w:rsid w:val="00D11259"/>
    <w:rsid w:val="00D256A5"/>
    <w:rsid w:val="00D47905"/>
    <w:rsid w:val="00D62B92"/>
    <w:rsid w:val="00D64BB8"/>
    <w:rsid w:val="00DA6397"/>
    <w:rsid w:val="00DA67BB"/>
    <w:rsid w:val="00DC2770"/>
    <w:rsid w:val="00DD3263"/>
    <w:rsid w:val="00DD3F33"/>
    <w:rsid w:val="00DD5254"/>
    <w:rsid w:val="00DF7701"/>
    <w:rsid w:val="00E1623A"/>
    <w:rsid w:val="00E17053"/>
    <w:rsid w:val="00E17525"/>
    <w:rsid w:val="00E22237"/>
    <w:rsid w:val="00E37FE6"/>
    <w:rsid w:val="00E461E1"/>
    <w:rsid w:val="00E60A0B"/>
    <w:rsid w:val="00E66CC9"/>
    <w:rsid w:val="00E72B17"/>
    <w:rsid w:val="00E861FC"/>
    <w:rsid w:val="00EB2C0E"/>
    <w:rsid w:val="00EB2E18"/>
    <w:rsid w:val="00ED7E13"/>
    <w:rsid w:val="00EE2E9E"/>
    <w:rsid w:val="00EF7348"/>
    <w:rsid w:val="00F02B64"/>
    <w:rsid w:val="00F042C6"/>
    <w:rsid w:val="00F145AE"/>
    <w:rsid w:val="00F475CA"/>
    <w:rsid w:val="00F56A23"/>
    <w:rsid w:val="00F57B43"/>
    <w:rsid w:val="00F71EB9"/>
    <w:rsid w:val="00FB53F0"/>
    <w:rsid w:val="00FC45EA"/>
    <w:rsid w:val="00FC5951"/>
    <w:rsid w:val="00FD37C2"/>
    <w:rsid w:val="00FE4006"/>
    <w:rsid w:val="00FF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6092FAF7-7ACF-4588-87FA-1FDFD8BE5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D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6DCA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06D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6DCA"/>
    <w:rPr>
      <w:rFonts w:ascii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E17053"/>
    <w:pPr>
      <w:widowControl/>
      <w:shd w:val="clear" w:color="auto" w:fill="FFFFFF"/>
      <w:autoSpaceDE/>
      <w:autoSpaceDN/>
      <w:adjustRightInd/>
      <w:spacing w:before="240" w:after="360" w:line="240" w:lineRule="atLeast"/>
      <w:ind w:hanging="720"/>
    </w:pPr>
    <w:rPr>
      <w:rFonts w:eastAsia="Microsoft Sans Serif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E17053"/>
    <w:rPr>
      <w:rFonts w:ascii="Times New Roman" w:eastAsia="Microsoft Sans Serif" w:hAnsi="Times New Roman" w:cs="Times New Roman"/>
      <w:sz w:val="24"/>
      <w:szCs w:val="24"/>
      <w:shd w:val="clear" w:color="auto" w:fill="FFFFFF"/>
    </w:rPr>
  </w:style>
  <w:style w:type="paragraph" w:styleId="a9">
    <w:name w:val="List Paragraph"/>
    <w:basedOn w:val="a"/>
    <w:uiPriority w:val="34"/>
    <w:qFormat/>
    <w:rsid w:val="00AB32CA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946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4662A"/>
  </w:style>
  <w:style w:type="character" w:customStyle="1" w:styleId="ac">
    <w:name w:val="Текст примечания Знак"/>
    <w:basedOn w:val="a0"/>
    <w:link w:val="ab"/>
    <w:uiPriority w:val="99"/>
    <w:semiHidden/>
    <w:rsid w:val="0094662A"/>
    <w:rPr>
      <w:rFonts w:ascii="Times New Roman"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4662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4662A"/>
    <w:rPr>
      <w:rFonts w:ascii="Times New Roman" w:hAnsi="Times New Roman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94662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662A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E37F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2869</Words>
  <Characters>20519</Characters>
  <Application>Microsoft Office Word</Application>
  <DocSecurity>0</DocSecurity>
  <Lines>170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ПКС</Company>
  <LinksUpToDate>false</LinksUpToDate>
  <CharactersWithSpaces>23342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Злотников Кирилл Эдуардович</cp:lastModifiedBy>
  <cp:revision>3</cp:revision>
  <cp:lastPrinted>2017-01-25T05:07:00Z</cp:lastPrinted>
  <dcterms:created xsi:type="dcterms:W3CDTF">2017-06-08T09:04:00Z</dcterms:created>
  <dcterms:modified xsi:type="dcterms:W3CDTF">2017-06-08T09:04:00Z</dcterms:modified>
</cp:coreProperties>
</file>